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3" w:rsidRPr="00DE6583" w:rsidRDefault="008D45A3">
      <w:pPr>
        <w:rPr>
          <w:rFonts w:ascii="Calibri" w:hAnsi="Calibri" w:cs="Calibri"/>
          <w:b/>
          <w:sz w:val="28"/>
          <w:lang w:val="ru-RU"/>
        </w:rPr>
      </w:pPr>
      <w:r w:rsidRPr="00DE6583">
        <w:rPr>
          <w:rFonts w:ascii="Calibri" w:hAnsi="Calibri" w:cs="Calibri"/>
          <w:b/>
          <w:sz w:val="28"/>
          <w:lang w:val="ru-RU"/>
        </w:rPr>
        <w:t>ИПК «ИГРА В КАРЫ»</w:t>
      </w:r>
    </w:p>
    <w:p w:rsidR="008D45A3" w:rsidRPr="00DE6583" w:rsidRDefault="00433781">
      <w:pPr>
        <w:rPr>
          <w:rFonts w:ascii="Calibri" w:hAnsi="Calibri" w:cs="Calibri"/>
          <w:b/>
          <w:sz w:val="28"/>
          <w:lang w:val="ru-RU"/>
        </w:rPr>
      </w:pPr>
      <w:r w:rsidRPr="00DE6583">
        <w:rPr>
          <w:rFonts w:ascii="Calibri" w:hAnsi="Calibri" w:cs="Calibri"/>
          <w:b/>
          <w:sz w:val="28"/>
          <w:lang w:val="ru-RU"/>
        </w:rPr>
        <w:t>Задание 5</w:t>
      </w:r>
      <w:bookmarkStart w:id="0" w:name="_GoBack"/>
      <w:bookmarkEnd w:id="0"/>
    </w:p>
    <w:p w:rsidR="008D45A3" w:rsidRPr="00DE6583" w:rsidRDefault="008D45A3">
      <w:pPr>
        <w:rPr>
          <w:rFonts w:ascii="Calibri" w:hAnsi="Calibri" w:cs="Calibri"/>
          <w:b/>
          <w:lang w:val="ru-RU"/>
        </w:rPr>
      </w:pPr>
      <w:r w:rsidRPr="00DE6583">
        <w:rPr>
          <w:rFonts w:ascii="Calibri" w:hAnsi="Calibri" w:cs="Calibri"/>
          <w:b/>
          <w:lang w:val="ru-RU"/>
        </w:rPr>
        <w:t xml:space="preserve">Вводные данные </w:t>
      </w:r>
    </w:p>
    <w:p w:rsidR="008D45A3" w:rsidRPr="00DE6583" w:rsidRDefault="00E06716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 xml:space="preserve">Ритейл. </w:t>
      </w:r>
    </w:p>
    <w:p w:rsidR="008D45A3" w:rsidRPr="00DE6583" w:rsidRDefault="00E06716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Головной офис – Москва – 50 работников;</w:t>
      </w:r>
    </w:p>
    <w:p w:rsidR="00E06716" w:rsidRPr="00DE6583" w:rsidRDefault="00E06716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Обособленное подразделение – Санкт-Петербург – 500 работников;</w:t>
      </w:r>
    </w:p>
    <w:p w:rsidR="00E06716" w:rsidRPr="00DE6583" w:rsidRDefault="00E06716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 xml:space="preserve">Обособленное подразделение – Новосибирск – 350 работников. </w:t>
      </w:r>
    </w:p>
    <w:p w:rsidR="00E06716" w:rsidRPr="00DE6583" w:rsidRDefault="00E06716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 xml:space="preserve">Информация о наличии работников, подпадающих под квоты для инвалидов – отсутствует. 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>Постановщик задачи</w:t>
      </w:r>
      <w:r w:rsidRPr="00DE6583">
        <w:rPr>
          <w:rFonts w:ascii="Calibri" w:hAnsi="Calibri" w:cs="Calibri"/>
          <w:lang w:val="ru-RU"/>
        </w:rPr>
        <w:t xml:space="preserve">: </w:t>
      </w:r>
      <w:r w:rsidR="00E06716" w:rsidRPr="00DE6583">
        <w:rPr>
          <w:rFonts w:ascii="Calibri" w:hAnsi="Calibri" w:cs="Calibri"/>
          <w:lang w:val="ru-RU"/>
        </w:rPr>
        <w:t>генеральный директор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>Исполнитель задачи</w:t>
      </w:r>
      <w:r w:rsidRPr="00DE6583">
        <w:rPr>
          <w:rFonts w:ascii="Calibri" w:hAnsi="Calibri" w:cs="Calibri"/>
          <w:lang w:val="ru-RU"/>
        </w:rPr>
        <w:t>: руководитель службы управления персоналом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946297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 xml:space="preserve">Задача: </w:t>
      </w:r>
      <w:r w:rsidR="00E06716" w:rsidRPr="00DE6583">
        <w:rPr>
          <w:rFonts w:ascii="Calibri" w:hAnsi="Calibri" w:cs="Calibri"/>
          <w:lang w:val="ru-RU"/>
        </w:rPr>
        <w:t xml:space="preserve">предоставить пошаговый план закрытия квоты по приему на работу инвалидов за неделю к дате проведения проверки </w:t>
      </w:r>
    </w:p>
    <w:p w:rsidR="00461D40" w:rsidRPr="00DE6583" w:rsidRDefault="00461D40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9F3720" w:rsidRPr="00DE6583" w:rsidRDefault="00C91295" w:rsidP="008D45A3">
      <w:pPr>
        <w:spacing w:after="0" w:line="240" w:lineRule="auto"/>
        <w:rPr>
          <w:rFonts w:ascii="Calibri" w:hAnsi="Calibri" w:cs="Calibri"/>
          <w:b/>
          <w:lang w:val="ru-RU"/>
        </w:rPr>
      </w:pPr>
      <w:r w:rsidRPr="00DE6583">
        <w:rPr>
          <w:rFonts w:ascii="Calibri" w:hAnsi="Calibri" w:cs="Calibri"/>
          <w:b/>
          <w:lang w:val="ru-RU"/>
        </w:rPr>
        <w:t>Нормативная база (федеральная)</w:t>
      </w:r>
    </w:p>
    <w:p w:rsidR="009F3720" w:rsidRPr="00DE6583" w:rsidRDefault="009F3720" w:rsidP="009F3720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 xml:space="preserve">Конвенция о правах инвалидов (заключена в </w:t>
      </w:r>
      <w:proofErr w:type="spellStart"/>
      <w:r w:rsidRPr="00DE6583">
        <w:rPr>
          <w:rFonts w:ascii="Calibri" w:hAnsi="Calibri" w:cs="Calibri"/>
          <w:lang w:val="ru-RU"/>
        </w:rPr>
        <w:t>г.Нью</w:t>
      </w:r>
      <w:proofErr w:type="spellEnd"/>
      <w:r w:rsidRPr="00DE6583">
        <w:rPr>
          <w:rFonts w:ascii="Calibri" w:hAnsi="Calibri" w:cs="Calibri"/>
          <w:lang w:val="ru-RU"/>
        </w:rPr>
        <w:t xml:space="preserve">-Йорке 13 декабря 2006 г., документ вступил в силу для Российской Федерации 25 октября 2012 г.) </w:t>
      </w:r>
    </w:p>
    <w:p w:rsidR="009F3720" w:rsidRPr="00DE6583" w:rsidRDefault="009F3720" w:rsidP="009F3720">
      <w:pPr>
        <w:spacing w:after="0" w:line="240" w:lineRule="auto"/>
        <w:rPr>
          <w:rFonts w:ascii="Calibri" w:hAnsi="Calibri" w:cs="Calibri"/>
          <w:lang w:val="ru-RU"/>
        </w:rPr>
      </w:pPr>
    </w:p>
    <w:p w:rsidR="009F3720" w:rsidRPr="00DE6583" w:rsidRDefault="009F3720" w:rsidP="009F3720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Федеральный закон от 24 ноября 1995 г. № 181-ФЗ "О социальной защите инвалидов в Российской Федерации" предусматривает:</w:t>
      </w:r>
    </w:p>
    <w:p w:rsidR="009F3720" w:rsidRPr="00DE6583" w:rsidRDefault="009F3720" w:rsidP="009F3720">
      <w:pPr>
        <w:spacing w:after="0" w:line="240" w:lineRule="auto"/>
        <w:rPr>
          <w:rFonts w:ascii="Calibri" w:hAnsi="Calibri" w:cs="Calibri"/>
          <w:lang w:val="ru-RU"/>
        </w:rPr>
      </w:pPr>
    </w:p>
    <w:p w:rsidR="00382796" w:rsidRPr="00DE6583" w:rsidRDefault="00382796" w:rsidP="00C91295">
      <w:pPr>
        <w:pStyle w:val="a3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труда: 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 (п.2 ч.1 ст.20)</w:t>
      </w:r>
    </w:p>
    <w:p w:rsidR="00382796" w:rsidRPr="005024D8" w:rsidRDefault="00382796" w:rsidP="00382796">
      <w:pPr>
        <w:spacing w:after="0" w:line="240" w:lineRule="auto"/>
        <w:rPr>
          <w:rFonts w:ascii="Calibri" w:hAnsi="Calibri" w:cs="Calibri"/>
          <w:lang w:val="ru-RU"/>
        </w:rPr>
      </w:pPr>
    </w:p>
    <w:p w:rsidR="00946297" w:rsidRPr="00DE6583" w:rsidRDefault="00946297" w:rsidP="00C91295">
      <w:pPr>
        <w:pStyle w:val="a3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946297" w:rsidRPr="00DE6583" w:rsidRDefault="00946297" w:rsidP="00C91295">
      <w:pPr>
        <w:pStyle w:val="a3"/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(ч.1 ст. 21)</w:t>
      </w:r>
    </w:p>
    <w:p w:rsidR="00946297" w:rsidRPr="00DE6583" w:rsidRDefault="00946297" w:rsidP="00382796">
      <w:pPr>
        <w:spacing w:after="0" w:line="240" w:lineRule="auto"/>
        <w:rPr>
          <w:rFonts w:ascii="Calibri" w:hAnsi="Calibri" w:cs="Calibri"/>
          <w:lang w:val="ru-RU"/>
        </w:rPr>
      </w:pPr>
    </w:p>
    <w:p w:rsidR="00946297" w:rsidRPr="00DE6583" w:rsidRDefault="00946297" w:rsidP="00C91295">
      <w:pPr>
        <w:pStyle w:val="a3"/>
        <w:numPr>
          <w:ilvl w:val="0"/>
          <w:numId w:val="3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946297" w:rsidRPr="005024D8" w:rsidRDefault="00946297" w:rsidP="00C91295">
      <w:pPr>
        <w:pStyle w:val="a3"/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(ч.2 ст. 21)</w:t>
      </w:r>
    </w:p>
    <w:p w:rsidR="00382796" w:rsidRPr="00DE6583" w:rsidRDefault="00382796" w:rsidP="00382796">
      <w:pPr>
        <w:spacing w:after="0" w:line="240" w:lineRule="auto"/>
        <w:rPr>
          <w:rFonts w:ascii="Calibri" w:hAnsi="Calibri" w:cs="Calibri"/>
          <w:lang w:val="ru-RU"/>
        </w:rPr>
      </w:pPr>
    </w:p>
    <w:p w:rsidR="009F3720" w:rsidRPr="00DE6583" w:rsidRDefault="009F3720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b/>
          <w:lang w:val="ru-RU"/>
        </w:rPr>
      </w:pPr>
      <w:r w:rsidRPr="00DE6583">
        <w:rPr>
          <w:rFonts w:ascii="Calibri" w:hAnsi="Calibri" w:cs="Calibri"/>
          <w:b/>
          <w:lang w:val="ru-RU"/>
        </w:rPr>
        <w:t>Что необходимо сделать до совещания с генеральным директором</w:t>
      </w:r>
    </w:p>
    <w:p w:rsidR="009F3720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1F87" wp14:editId="32C64F1E">
                <wp:simplePos x="0" y="0"/>
                <wp:positionH relativeFrom="column">
                  <wp:posOffset>-34290</wp:posOffset>
                </wp:positionH>
                <wp:positionV relativeFrom="paragraph">
                  <wp:posOffset>147320</wp:posOffset>
                </wp:positionV>
                <wp:extent cx="8705850" cy="962025"/>
                <wp:effectExtent l="0" t="0" r="19050" b="28575"/>
                <wp:wrapNone/>
                <wp:docPr id="4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295" w:rsidRP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 w:rsidRPr="00C9129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  <w:t>Определить квоту на инвалидов по каждому подразделению в соответствии с локальным законодательством</w:t>
                            </w:r>
                          </w:p>
                          <w:p w:rsidR="00C91295" w:rsidRP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 w:rsidRPr="00C9129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  <w:t>(см. таблицу).</w:t>
                            </w:r>
                            <w:r w:rsidRPr="00C9129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  <w:br/>
                              <w:t>Поскольку мы в ритейле, у нас отсутствуют вредные или опасные условия труда, которые уменьшаю среднесписочную численность для вычисления квоты (ч.2 ст. 21 Федерального закона от 24.11.1995 № 181-ФЗ)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F001F87" id="Скругленный прямоугольник 3" o:spid="_x0000_s1026" style="position:absolute;margin-left:-2.7pt;margin-top:11.6pt;width:68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C91295" w:rsidRP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 w:rsidRPr="00C9129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  <w:t>Определить квоту на инвалидов по каждому подразделению в соответствии с локальным законодательством</w:t>
                      </w:r>
                    </w:p>
                    <w:p w:rsidR="00C91295" w:rsidRP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 w:rsidRPr="00C9129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  <w:t>(см. таблицу).</w:t>
                      </w:r>
                      <w:r w:rsidRPr="00C9129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  <w:br/>
                        <w:t>Поскольку мы в ритейле, у нас отсутствуют вредные или опасные условия труда, которые уменьшаю среднесписочную численность для вычисления квоты (ч.2 ст. 21 Федерального закона от 24.11.1995 № 181-ФЗ)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tbl>
      <w:tblPr>
        <w:tblStyle w:val="a6"/>
        <w:tblW w:w="13756" w:type="dxa"/>
        <w:jc w:val="center"/>
        <w:tblLook w:val="04A0" w:firstRow="1" w:lastRow="0" w:firstColumn="1" w:lastColumn="0" w:noHBand="0" w:noVBand="1"/>
      </w:tblPr>
      <w:tblGrid>
        <w:gridCol w:w="2122"/>
        <w:gridCol w:w="4768"/>
        <w:gridCol w:w="2115"/>
        <w:gridCol w:w="2238"/>
        <w:gridCol w:w="2513"/>
      </w:tblGrid>
      <w:tr w:rsidR="00C91295" w:rsidRPr="005024D8" w:rsidTr="00C91295">
        <w:trPr>
          <w:trHeight w:val="600"/>
          <w:jc w:val="center"/>
        </w:trPr>
        <w:tc>
          <w:tcPr>
            <w:tcW w:w="2122" w:type="dxa"/>
            <w:vMerge w:val="restart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t>Регион</w:t>
            </w:r>
            <w:proofErr w:type="spellEnd"/>
          </w:p>
        </w:tc>
        <w:tc>
          <w:tcPr>
            <w:tcW w:w="4768" w:type="dxa"/>
            <w:vMerge w:val="restart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t>Региональное</w:t>
            </w:r>
            <w:proofErr w:type="spellEnd"/>
            <w:r w:rsidRPr="00DE658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  <w:b/>
                <w:bCs/>
              </w:rPr>
              <w:t>законодательство</w:t>
            </w:r>
            <w:proofErr w:type="spellEnd"/>
          </w:p>
        </w:tc>
        <w:tc>
          <w:tcPr>
            <w:tcW w:w="4353" w:type="dxa"/>
            <w:gridSpan w:val="2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  <w:lang w:val="ru-RU"/>
              </w:rPr>
            </w:pPr>
            <w:r w:rsidRPr="00DE6583">
              <w:rPr>
                <w:rFonts w:ascii="Calibri" w:hAnsi="Calibri" w:cs="Calibri"/>
                <w:b/>
                <w:bCs/>
                <w:lang w:val="ru-RU"/>
              </w:rPr>
              <w:t>Величина квоты в зависимости от размера организации</w:t>
            </w:r>
          </w:p>
        </w:tc>
        <w:tc>
          <w:tcPr>
            <w:tcW w:w="2513" w:type="dxa"/>
            <w:vMerge w:val="restart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  <w:lang w:val="ru-RU"/>
              </w:rPr>
            </w:pPr>
            <w:r w:rsidRPr="00DE6583">
              <w:rPr>
                <w:rFonts w:ascii="Calibri" w:hAnsi="Calibri" w:cs="Calibri"/>
                <w:b/>
                <w:bCs/>
                <w:lang w:val="ru-RU"/>
              </w:rPr>
              <w:t>Форма уведомления о выполнении квоты</w:t>
            </w:r>
          </w:p>
        </w:tc>
      </w:tr>
      <w:tr w:rsidR="00C91295" w:rsidRPr="00DE6583" w:rsidTr="00C91295">
        <w:trPr>
          <w:trHeight w:val="300"/>
          <w:jc w:val="center"/>
        </w:trPr>
        <w:tc>
          <w:tcPr>
            <w:tcW w:w="2122" w:type="dxa"/>
            <w:vMerge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  <w:lang w:val="ru-RU"/>
              </w:rPr>
            </w:pPr>
          </w:p>
        </w:tc>
        <w:tc>
          <w:tcPr>
            <w:tcW w:w="4768" w:type="dxa"/>
            <w:vMerge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  <w:lang w:val="ru-RU"/>
              </w:rPr>
            </w:pPr>
          </w:p>
        </w:tc>
        <w:tc>
          <w:tcPr>
            <w:tcW w:w="2115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t>От</w:t>
            </w:r>
            <w:proofErr w:type="spellEnd"/>
            <w:r w:rsidRPr="00DE6583">
              <w:rPr>
                <w:rFonts w:ascii="Calibri" w:hAnsi="Calibri" w:cs="Calibri"/>
                <w:b/>
                <w:bCs/>
              </w:rPr>
              <w:t xml:space="preserve"> 35 </w:t>
            </w:r>
            <w:proofErr w:type="spellStart"/>
            <w:r w:rsidRPr="00DE6583">
              <w:rPr>
                <w:rFonts w:ascii="Calibri" w:hAnsi="Calibri" w:cs="Calibri"/>
                <w:b/>
                <w:bCs/>
              </w:rPr>
              <w:t>до</w:t>
            </w:r>
            <w:proofErr w:type="spellEnd"/>
            <w:r w:rsidRPr="00DE6583">
              <w:rPr>
                <w:rFonts w:ascii="Calibri" w:hAnsi="Calibri" w:cs="Calibri"/>
                <w:b/>
                <w:bCs/>
              </w:rPr>
              <w:t xml:space="preserve"> 100 </w:t>
            </w:r>
            <w:proofErr w:type="spellStart"/>
            <w:r w:rsidRPr="00DE6583">
              <w:rPr>
                <w:rFonts w:ascii="Calibri" w:hAnsi="Calibri" w:cs="Calibri"/>
                <w:b/>
                <w:bCs/>
              </w:rPr>
              <w:t>работников</w:t>
            </w:r>
            <w:proofErr w:type="spellEnd"/>
          </w:p>
        </w:tc>
        <w:tc>
          <w:tcPr>
            <w:tcW w:w="2238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t>Свыше</w:t>
            </w:r>
            <w:proofErr w:type="spellEnd"/>
            <w:r w:rsidRPr="00DE6583">
              <w:rPr>
                <w:rFonts w:ascii="Calibri" w:hAnsi="Calibri" w:cs="Calibri"/>
                <w:b/>
                <w:bCs/>
              </w:rPr>
              <w:t xml:space="preserve"> 100 </w:t>
            </w:r>
            <w:proofErr w:type="spellStart"/>
            <w:r w:rsidRPr="00DE6583">
              <w:rPr>
                <w:rFonts w:ascii="Calibri" w:hAnsi="Calibri" w:cs="Calibri"/>
                <w:b/>
                <w:bCs/>
              </w:rPr>
              <w:t>работников</w:t>
            </w:r>
            <w:proofErr w:type="spellEnd"/>
          </w:p>
        </w:tc>
        <w:tc>
          <w:tcPr>
            <w:tcW w:w="2513" w:type="dxa"/>
            <w:vMerge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91295" w:rsidRPr="005024D8" w:rsidTr="00C91295">
        <w:trPr>
          <w:trHeight w:val="3300"/>
          <w:jc w:val="center"/>
        </w:trPr>
        <w:tc>
          <w:tcPr>
            <w:tcW w:w="212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Москва</w:t>
            </w:r>
            <w:proofErr w:type="spellEnd"/>
          </w:p>
        </w:tc>
        <w:tc>
          <w:tcPr>
            <w:tcW w:w="476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br/>
              <w:t>Закон Москвы от 22.12.2004 № 90 "О квотировании рабочих мест";</w:t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Pr="00DE6583">
              <w:rPr>
                <w:rFonts w:ascii="Calibri" w:hAnsi="Calibri" w:cs="Calibri"/>
                <w:lang w:val="ru-RU"/>
              </w:rPr>
              <w:br/>
              <w:t>Постановление Правительства Москвы от 04.08.2009 № 742-ПП "Об утверждении Положения о квотировании рабочих мест в городе Москве"</w:t>
            </w:r>
          </w:p>
        </w:tc>
        <w:tc>
          <w:tcPr>
            <w:tcW w:w="2115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Не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установлена</w:t>
            </w:r>
            <w:proofErr w:type="spellEnd"/>
          </w:p>
        </w:tc>
        <w:tc>
          <w:tcPr>
            <w:tcW w:w="223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2% (ст. 3 Закона г. Москвы от 22 декабря 2004 г. № 90)</w:t>
            </w:r>
          </w:p>
        </w:tc>
        <w:tc>
          <w:tcPr>
            <w:tcW w:w="2513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Утверждена (приложение 1 к приказу департамента труда и занятости населения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г.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Москвы от 14.12.2017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1532)</w:t>
            </w:r>
          </w:p>
        </w:tc>
      </w:tr>
      <w:tr w:rsidR="00C91295" w:rsidRPr="005024D8" w:rsidTr="00C91295">
        <w:trPr>
          <w:trHeight w:val="6900"/>
          <w:jc w:val="center"/>
        </w:trPr>
        <w:tc>
          <w:tcPr>
            <w:tcW w:w="212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lastRenderedPageBreak/>
              <w:t>Санкт-Петербург</w:t>
            </w:r>
            <w:proofErr w:type="spellEnd"/>
          </w:p>
        </w:tc>
        <w:tc>
          <w:tcPr>
            <w:tcW w:w="476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Постановление Правительства Санкт-Петербурга от 20.05.2016 № 391 "Об утверждении Порядка проведения специальных мероприятий для предоставления инвалидам гарантий трудовой занятости";</w:t>
            </w:r>
            <w:r w:rsidRPr="00DE6583">
              <w:rPr>
                <w:rFonts w:ascii="Calibri" w:hAnsi="Calibri" w:cs="Calibri"/>
                <w:lang w:val="ru-RU"/>
              </w:rPr>
              <w:br/>
              <w:t>Закон Санкт-Петербурга от 27.05.2003 № 280-25 «О квотировании рабочих мест для трудоустройства инвалидов в Санкт-Петербурге»;</w:t>
            </w:r>
            <w:r w:rsidRPr="00DE6583">
              <w:rPr>
                <w:rFonts w:ascii="Calibri" w:hAnsi="Calibri" w:cs="Calibri"/>
                <w:lang w:val="ru-RU"/>
              </w:rPr>
              <w:br/>
              <w:t>Распоряжение Комитета по труду и занятости населения Санкт-Петербурга от 27.02.2014 № 40-р «О представлении информации по квоте»;</w:t>
            </w:r>
          </w:p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br/>
              <w:t>Закон Санкт-Петербурга от 07.02.2018 № 55-12 «О внесении изменений в Закон Санкт-Петербурга «О квотировании рабочих мест в Санкт-Петербурге»</w:t>
            </w:r>
            <w:r w:rsidRPr="00DE6583">
              <w:rPr>
                <w:rFonts w:ascii="Calibri" w:hAnsi="Calibri" w:cs="Calibri"/>
                <w:lang w:val="ru-RU"/>
              </w:rPr>
              <w:br/>
              <w:t>Закон Санкт-Петербурга от 12.02.2020 № 51-7 «О внесении изменений в Закон Санкт-Петербурга «О квотировании рабочих мест для трудоустройства инвалидов в Санкт-Петербурге»;</w:t>
            </w:r>
          </w:p>
        </w:tc>
        <w:tc>
          <w:tcPr>
            <w:tcW w:w="2115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Не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установлена</w:t>
            </w:r>
            <w:proofErr w:type="spellEnd"/>
          </w:p>
        </w:tc>
        <w:tc>
          <w:tcPr>
            <w:tcW w:w="223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2,5% (ст. 1 Закона г. Санкт-Петербурга от 27 мая 2003 г. № 280-25)</w:t>
            </w:r>
          </w:p>
        </w:tc>
        <w:tc>
          <w:tcPr>
            <w:tcW w:w="2513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Утверждена (п.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1.2 распоряжения комитета по труду и занятости населения правительства Санкт-Петербурга от 27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февраля 2014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г.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40-р)</w:t>
            </w:r>
          </w:p>
        </w:tc>
      </w:tr>
      <w:tr w:rsidR="00C91295" w:rsidRPr="005024D8" w:rsidTr="00C91295">
        <w:trPr>
          <w:trHeight w:val="2100"/>
          <w:jc w:val="center"/>
        </w:trPr>
        <w:tc>
          <w:tcPr>
            <w:tcW w:w="212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Новосибирская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область</w:t>
            </w:r>
            <w:proofErr w:type="spellEnd"/>
          </w:p>
        </w:tc>
        <w:tc>
          <w:tcPr>
            <w:tcW w:w="476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 xml:space="preserve">Постановление от 21.11.2013 г. </w:t>
            </w:r>
            <w:r w:rsidRPr="00DE6583">
              <w:rPr>
                <w:rFonts w:ascii="Calibri" w:hAnsi="Calibri" w:cs="Calibri"/>
              </w:rPr>
              <w:t>N</w:t>
            </w:r>
            <w:r w:rsidRPr="00DE6583">
              <w:rPr>
                <w:rFonts w:ascii="Calibri" w:hAnsi="Calibri" w:cs="Calibri"/>
                <w:lang w:val="ru-RU"/>
              </w:rPr>
              <w:t xml:space="preserve"> 456-п "О квотировании рабочих мест для трудоустройства инвалидов в Новосибирской области"</w:t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(в ред. от 17.03.2020 </w:t>
            </w:r>
            <w:r w:rsidRPr="00DE6583">
              <w:rPr>
                <w:rFonts w:ascii="Calibri" w:hAnsi="Calibri" w:cs="Calibri"/>
              </w:rPr>
              <w:t>N</w:t>
            </w:r>
            <w:r w:rsidRPr="00DE6583">
              <w:rPr>
                <w:rFonts w:ascii="Calibri" w:hAnsi="Calibri" w:cs="Calibri"/>
                <w:lang w:val="ru-RU"/>
              </w:rPr>
              <w:t xml:space="preserve"> 64-п) </w:t>
            </w:r>
          </w:p>
        </w:tc>
        <w:tc>
          <w:tcPr>
            <w:tcW w:w="2115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3% (п.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1 постановления правительства Новосибирской области от 21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октября 2013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г.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456-п)</w:t>
            </w:r>
          </w:p>
        </w:tc>
        <w:tc>
          <w:tcPr>
            <w:tcW w:w="2238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3% (п.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1 постановления правительства Новосибирской области от 21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октября 2013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г.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456-п)</w:t>
            </w:r>
          </w:p>
        </w:tc>
        <w:tc>
          <w:tcPr>
            <w:tcW w:w="2513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Утверждена (приложение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1 к Порядку, утвержденному постановлением правительства Новосибирской области от 21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октября 2013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г. №</w:t>
            </w:r>
            <w:r w:rsidRPr="00DE6583">
              <w:rPr>
                <w:rFonts w:ascii="Calibri" w:hAnsi="Calibri" w:cs="Calibri"/>
              </w:rPr>
              <w:t> </w:t>
            </w:r>
            <w:r w:rsidRPr="00DE6583">
              <w:rPr>
                <w:rFonts w:ascii="Calibri" w:hAnsi="Calibri" w:cs="Calibri"/>
                <w:lang w:val="ru-RU"/>
              </w:rPr>
              <w:t>456-п)</w:t>
            </w:r>
          </w:p>
        </w:tc>
      </w:tr>
    </w:tbl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5244"/>
      </w:tblGrid>
      <w:tr w:rsidR="00C91295" w:rsidRPr="00DE6583" w:rsidTr="00C91295">
        <w:trPr>
          <w:trHeight w:val="600"/>
          <w:jc w:val="center"/>
        </w:trPr>
        <w:tc>
          <w:tcPr>
            <w:tcW w:w="297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lastRenderedPageBreak/>
              <w:t>Регион</w:t>
            </w:r>
            <w:proofErr w:type="spellEnd"/>
          </w:p>
        </w:tc>
        <w:tc>
          <w:tcPr>
            <w:tcW w:w="2410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Численность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работников</w:t>
            </w:r>
            <w:proofErr w:type="spellEnd"/>
          </w:p>
        </w:tc>
        <w:tc>
          <w:tcPr>
            <w:tcW w:w="2410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Квота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на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инвалидов</w:t>
            </w:r>
            <w:proofErr w:type="spellEnd"/>
            <w:r w:rsidRPr="00DE6583">
              <w:rPr>
                <w:rFonts w:ascii="Calibri" w:hAnsi="Calibri" w:cs="Calibri"/>
              </w:rPr>
              <w:t xml:space="preserve"> (</w:t>
            </w:r>
            <w:proofErr w:type="spellStart"/>
            <w:r w:rsidRPr="00DE6583">
              <w:rPr>
                <w:rFonts w:ascii="Calibri" w:hAnsi="Calibri" w:cs="Calibri"/>
              </w:rPr>
              <w:t>чел</w:t>
            </w:r>
            <w:proofErr w:type="spellEnd"/>
            <w:r w:rsidRPr="00DE6583">
              <w:rPr>
                <w:rFonts w:ascii="Calibri" w:hAnsi="Calibri" w:cs="Calibri"/>
              </w:rPr>
              <w:t>)</w:t>
            </w:r>
          </w:p>
        </w:tc>
        <w:tc>
          <w:tcPr>
            <w:tcW w:w="5244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Ком</w:t>
            </w:r>
            <w:proofErr w:type="spellEnd"/>
            <w:r w:rsidR="006335FA" w:rsidRPr="00DE6583">
              <w:rPr>
                <w:rFonts w:ascii="Calibri" w:hAnsi="Calibri" w:cs="Calibri"/>
                <w:lang w:val="ru-RU"/>
              </w:rPr>
              <w:t>м</w:t>
            </w:r>
            <w:proofErr w:type="spellStart"/>
            <w:r w:rsidRPr="00DE6583">
              <w:rPr>
                <w:rFonts w:ascii="Calibri" w:hAnsi="Calibri" w:cs="Calibri"/>
              </w:rPr>
              <w:t>ентарий</w:t>
            </w:r>
            <w:proofErr w:type="spellEnd"/>
          </w:p>
        </w:tc>
      </w:tr>
      <w:tr w:rsidR="00C91295" w:rsidRPr="005024D8" w:rsidTr="00C91295">
        <w:trPr>
          <w:trHeight w:val="600"/>
          <w:jc w:val="center"/>
        </w:trPr>
        <w:tc>
          <w:tcPr>
            <w:tcW w:w="297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Москва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50</w:t>
            </w:r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0</w:t>
            </w:r>
          </w:p>
        </w:tc>
        <w:tc>
          <w:tcPr>
            <w:tcW w:w="5244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 xml:space="preserve">Все же можем найти людей из числа уже работающих </w:t>
            </w:r>
          </w:p>
        </w:tc>
      </w:tr>
      <w:tr w:rsidR="00C91295" w:rsidRPr="005024D8" w:rsidTr="006335FA">
        <w:trPr>
          <w:trHeight w:val="906"/>
          <w:jc w:val="center"/>
        </w:trPr>
        <w:tc>
          <w:tcPr>
            <w:tcW w:w="297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Санкт-Петербург</w:t>
            </w:r>
            <w:proofErr w:type="spellEnd"/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12</w:t>
            </w:r>
          </w:p>
        </w:tc>
        <w:tc>
          <w:tcPr>
            <w:tcW w:w="5244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На самом деле 12,5, но закон СПБ в отличии от Москвы и Новосибирской области не устанавливает, в какую сторону округлять значение</w:t>
            </w:r>
          </w:p>
        </w:tc>
      </w:tr>
      <w:tr w:rsidR="00C91295" w:rsidRPr="005024D8" w:rsidTr="006335FA">
        <w:trPr>
          <w:trHeight w:val="1272"/>
          <w:jc w:val="center"/>
        </w:trPr>
        <w:tc>
          <w:tcPr>
            <w:tcW w:w="2972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proofErr w:type="spellStart"/>
            <w:r w:rsidRPr="00DE6583">
              <w:rPr>
                <w:rFonts w:ascii="Calibri" w:hAnsi="Calibri" w:cs="Calibri"/>
              </w:rPr>
              <w:t>Новосибирская</w:t>
            </w:r>
            <w:proofErr w:type="spellEnd"/>
            <w:r w:rsidRPr="00DE6583">
              <w:rPr>
                <w:rFonts w:ascii="Calibri" w:hAnsi="Calibri" w:cs="Calibri"/>
              </w:rPr>
              <w:t xml:space="preserve"> </w:t>
            </w:r>
            <w:proofErr w:type="spellStart"/>
            <w:r w:rsidRPr="00DE6583">
              <w:rPr>
                <w:rFonts w:ascii="Calibri" w:hAnsi="Calibri" w:cs="Calibri"/>
              </w:rPr>
              <w:t>область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350</w:t>
            </w:r>
          </w:p>
        </w:tc>
        <w:tc>
          <w:tcPr>
            <w:tcW w:w="2410" w:type="dxa"/>
            <w:noWrap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</w:rPr>
            </w:pPr>
            <w:r w:rsidRPr="00DE6583">
              <w:rPr>
                <w:rFonts w:ascii="Calibri" w:hAnsi="Calibri" w:cs="Calibri"/>
              </w:rPr>
              <w:t>11</w:t>
            </w:r>
          </w:p>
        </w:tc>
        <w:tc>
          <w:tcPr>
            <w:tcW w:w="5244" w:type="dxa"/>
            <w:hideMark/>
          </w:tcPr>
          <w:p w:rsidR="00C91295" w:rsidRPr="00DE6583" w:rsidRDefault="00C91295" w:rsidP="00C91295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На самом деле 10,5, но в соотв</w:t>
            </w:r>
            <w:r w:rsidR="006335FA" w:rsidRPr="00DE6583">
              <w:rPr>
                <w:rFonts w:ascii="Calibri" w:hAnsi="Calibri" w:cs="Calibri"/>
                <w:lang w:val="ru-RU"/>
              </w:rPr>
              <w:t>ет</w:t>
            </w:r>
            <w:r w:rsidRPr="00DE6583">
              <w:rPr>
                <w:rFonts w:ascii="Calibri" w:hAnsi="Calibri" w:cs="Calibri"/>
                <w:lang w:val="ru-RU"/>
              </w:rPr>
              <w:t>ствии с п. 6 части 2 Порядка квотирования рабочих мест для трудоустройства инвалидов в Новосибирской области округляем в б</w:t>
            </w:r>
            <w:r w:rsidR="006335FA" w:rsidRPr="00DE6583">
              <w:rPr>
                <w:rFonts w:ascii="Calibri" w:hAnsi="Calibri" w:cs="Calibri"/>
                <w:lang w:val="ru-RU"/>
              </w:rPr>
              <w:t>о</w:t>
            </w:r>
            <w:r w:rsidRPr="00DE6583">
              <w:rPr>
                <w:rFonts w:ascii="Calibri" w:hAnsi="Calibri" w:cs="Calibri"/>
                <w:lang w:val="ru-RU"/>
              </w:rPr>
              <w:t>льшую сторону</w:t>
            </w:r>
          </w:p>
        </w:tc>
      </w:tr>
    </w:tbl>
    <w:p w:rsidR="00C91295" w:rsidRPr="00DE6583" w:rsidRDefault="00C91295" w:rsidP="00C91295">
      <w:pPr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7A076" wp14:editId="3043C88D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8658225" cy="1866900"/>
                <wp:effectExtent l="0" t="0" r="2857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822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49" w:rsidRDefault="00C91295" w:rsidP="00C91295">
                            <w:pPr>
                              <w:pStyle w:val="a5"/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  <w:r w:rsidRPr="00C91295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Проанализировать</w:t>
                            </w:r>
                            <w:r w:rsidRPr="00C91295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Pr="00C91295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порядок</w:t>
                            </w:r>
                            <w:r w:rsidRPr="00C91295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подачи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информации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органам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службы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занятости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информацию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наличии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свободных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рабочих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мест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вакантных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должностей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созданных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или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выделенных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рабочих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местах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для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трудоустройства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инвалидов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выполнении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квоты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для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приема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на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работу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A17C49" w:rsidRP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инвалидов</w:t>
                            </w:r>
                            <w:r w:rsidR="00A17C49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.</w:t>
                            </w:r>
                          </w:p>
                          <w:p w:rsidR="00A17C49" w:rsidRPr="00C91295" w:rsidRDefault="00A17C49" w:rsidP="00C91295">
                            <w:pPr>
                              <w:pStyle w:val="a5"/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Для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Москвы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нам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это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актуально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вот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СПБ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Новосибирску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региональное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законодательство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этом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плане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отличается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таблицу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).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Также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нужно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учесть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что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порядок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предоставления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такой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информации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обоих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городах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содержит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необходимость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предоставления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ЛНА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работодателя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содержащих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информацию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созданных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или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выделенных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рабочих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местах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для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трудоустройства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инвалидов</w:t>
                            </w:r>
                            <w:r w:rsidR="00DE6583"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C91295" w:rsidRPr="00C91295" w:rsidRDefault="00C91295" w:rsidP="00C9129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927A076" id="_x0000_s1027" style="position:absolute;margin-left:1.05pt;margin-top:6.1pt;width:681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A17C49" w:rsidRDefault="00C91295" w:rsidP="00C91295">
                      <w:pPr>
                        <w:pStyle w:val="a5"/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</w:pPr>
                      <w:r w:rsidRPr="00C91295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Проанализировать</w:t>
                      </w:r>
                      <w:r w:rsidRPr="00C91295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Pr="00C91295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порядок</w:t>
                      </w:r>
                      <w:r w:rsidRPr="00C91295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подачи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информации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органам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службы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занятости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информацию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наличии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свободных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рабочих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мест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вакантных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должностей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созданных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или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выделенных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рабочих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местах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для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трудоустройства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инвалидов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выполнении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квоты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для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приема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на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работу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A17C49" w:rsidRP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инвалидов</w:t>
                      </w:r>
                      <w:r w:rsidR="00A17C49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.</w:t>
                      </w:r>
                    </w:p>
                    <w:p w:rsidR="00A17C49" w:rsidRPr="00C91295" w:rsidRDefault="00A17C49" w:rsidP="00C91295">
                      <w:pPr>
                        <w:pStyle w:val="a5"/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Для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Москвы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нам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это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актуально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а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вот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СПБ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Новосибирску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региональное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законодательство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этом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плане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отличается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(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таблицу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).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Также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нужно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учесть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что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порядок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предоставления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такой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информации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обоих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городах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содержит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необходимость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предоставления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ЛНА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работодателя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содержащих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информацию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созданных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или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выделенных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рабочих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местах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для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трудоустройства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инвалидов</w:t>
                      </w:r>
                      <w:r w:rsidR="00DE6583"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. </w:t>
                      </w:r>
                    </w:p>
                    <w:p w:rsid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C91295" w:rsidRPr="00C91295" w:rsidRDefault="00C91295" w:rsidP="00C91295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DE658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51930" wp14:editId="23D402D5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8658225" cy="609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82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83" w:rsidRPr="00C91295" w:rsidRDefault="00DE6583" w:rsidP="00DE6583">
                            <w:pPr>
                              <w:pStyle w:val="a5"/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Подготовить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указанные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выше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ЛНА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которые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мы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отправим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центры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занятости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Нужно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учесть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что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прописывать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конкретное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количество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вакантных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мест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лучше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отдельным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приказом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чтобы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при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изменении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численности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не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переделывать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весь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>ЛНА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kern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DE6583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DE6583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DE6583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ru-RU"/>
                              </w:rPr>
                            </w:pPr>
                          </w:p>
                          <w:p w:rsidR="00DE6583" w:rsidRPr="00C91295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6F51930" id="_x0000_s1028" style="position:absolute;margin-left:1.05pt;margin-top:5.5pt;width:681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" fillcolor="white [3201]" strokecolor="black [3200]" strokeweight="1pt">
                <v:stroke joinstyle="miter"/>
                <v:textbox>
                  <w:txbxContent>
                    <w:p w:rsidR="00DE6583" w:rsidRPr="00C91295" w:rsidRDefault="00DE6583" w:rsidP="00DE6583">
                      <w:pPr>
                        <w:pStyle w:val="a5"/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Подготовить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указанные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выше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ЛНА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которые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мы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отправим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центры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занятости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.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Нужно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учесть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что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прописывать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конкретное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количество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вакантных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мест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лучше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отдельным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приказом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чтобы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при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изменении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численности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не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переделывать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весь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>ЛНА</w:t>
                      </w:r>
                      <w:r>
                        <w:rPr>
                          <w:rFonts w:hAnsi="Calibri"/>
                          <w:color w:val="000000" w:themeColor="dark1"/>
                          <w:kern w:val="24"/>
                          <w:lang w:val="ru-RU"/>
                        </w:rPr>
                        <w:t xml:space="preserve">. </w:t>
                      </w:r>
                    </w:p>
                    <w:p w:rsidR="00DE6583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DE6583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DE6583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ru-RU"/>
                        </w:rPr>
                      </w:pPr>
                    </w:p>
                    <w:p w:rsidR="00DE6583" w:rsidRPr="00C91295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A17C49" w:rsidRPr="00DE6583" w:rsidRDefault="00A17C49" w:rsidP="008D45A3">
      <w:pPr>
        <w:spacing w:after="0" w:line="240" w:lineRule="auto"/>
        <w:rPr>
          <w:rFonts w:ascii="Calibri" w:hAnsi="Calibri" w:cs="Calibri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5"/>
        <w:gridCol w:w="5487"/>
      </w:tblGrid>
      <w:tr w:rsidR="00A17C49" w:rsidRPr="00DE6583" w:rsidTr="00DE6583">
        <w:trPr>
          <w:trHeight w:val="300"/>
        </w:trPr>
        <w:tc>
          <w:tcPr>
            <w:tcW w:w="8075" w:type="dxa"/>
            <w:noWrap/>
            <w:hideMark/>
          </w:tcPr>
          <w:p w:rsidR="00A17C49" w:rsidRPr="00DE6583" w:rsidRDefault="00A17C49" w:rsidP="00A17C4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lastRenderedPageBreak/>
              <w:t>Санкт-Петербург</w:t>
            </w:r>
            <w:proofErr w:type="spellEnd"/>
          </w:p>
        </w:tc>
        <w:tc>
          <w:tcPr>
            <w:tcW w:w="5487" w:type="dxa"/>
            <w:noWrap/>
            <w:hideMark/>
          </w:tcPr>
          <w:p w:rsidR="00A17C49" w:rsidRPr="00DE6583" w:rsidRDefault="00A17C49" w:rsidP="00A17C4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DE6583">
              <w:rPr>
                <w:rFonts w:ascii="Calibri" w:hAnsi="Calibri" w:cs="Calibri"/>
                <w:b/>
                <w:bCs/>
              </w:rPr>
              <w:t>Новосибирск</w:t>
            </w:r>
            <w:proofErr w:type="spellEnd"/>
          </w:p>
        </w:tc>
      </w:tr>
      <w:tr w:rsidR="00A17C49" w:rsidRPr="005024D8" w:rsidTr="00DE6583">
        <w:trPr>
          <w:trHeight w:val="8190"/>
        </w:trPr>
        <w:tc>
          <w:tcPr>
            <w:tcW w:w="8075" w:type="dxa"/>
            <w:hideMark/>
          </w:tcPr>
          <w:p w:rsidR="00A17C49" w:rsidRPr="00DE6583" w:rsidRDefault="00A17C49" w:rsidP="00A17C49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Выполнение работодателями квоты может осущес</w:t>
            </w:r>
            <w:r w:rsidR="00DE6583" w:rsidRPr="00DE6583">
              <w:rPr>
                <w:rFonts w:ascii="Calibri" w:hAnsi="Calibri" w:cs="Calibri"/>
                <w:lang w:val="ru-RU"/>
              </w:rPr>
              <w:t xml:space="preserve">твляться следующими способами: </w:t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1) заключение договоров с частными агентствами занятости,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</w:t>
            </w:r>
            <w:r w:rsidR="00DE6583" w:rsidRPr="00DE6583">
              <w:rPr>
                <w:rFonts w:ascii="Calibri" w:hAnsi="Calibri" w:cs="Calibri"/>
                <w:lang w:val="ru-RU"/>
              </w:rPr>
              <w:t>в качестве принимающей стороны;</w:t>
            </w:r>
            <w:r w:rsidRPr="00DE6583">
              <w:rPr>
                <w:rFonts w:ascii="Calibri" w:hAnsi="Calibri" w:cs="Calibri"/>
                <w:lang w:val="ru-RU"/>
              </w:rPr>
              <w:br/>
              <w:t>2) заключение соглашений об организации рабочих мест для трудоустройства инвалидов на квотируемые рабо</w:t>
            </w:r>
            <w:r w:rsidR="00DE6583" w:rsidRPr="00DE6583">
              <w:rPr>
                <w:rFonts w:ascii="Calibri" w:hAnsi="Calibri" w:cs="Calibri"/>
                <w:lang w:val="ru-RU"/>
              </w:rPr>
              <w:t>чие места в другой организации;</w:t>
            </w:r>
            <w:r w:rsidRPr="00DE6583">
              <w:rPr>
                <w:rFonts w:ascii="Calibri" w:hAnsi="Calibri" w:cs="Calibri"/>
                <w:lang w:val="ru-RU"/>
              </w:rPr>
              <w:br/>
              <w:t>3) создание совместных рабочих мест в счет установленной квоты по договоренности между несколькими работодателями.</w:t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Pr="00DE6583">
              <w:rPr>
                <w:rFonts w:ascii="Calibri" w:hAnsi="Calibri" w:cs="Calibri"/>
                <w:lang w:val="ru-RU"/>
              </w:rPr>
              <w:br/>
              <w:t>Выполнением квоты в соответствии с частью первой настоящей статьи считается трудоустройство в организации инвалидов на все созданные (выделенные) рабочие места, подтвержденное заключением трудовых договоров.</w:t>
            </w:r>
            <w:r w:rsidRPr="00DE6583">
              <w:rPr>
                <w:rFonts w:ascii="Calibri" w:hAnsi="Calibri" w:cs="Calibri"/>
                <w:lang w:val="ru-RU"/>
              </w:rPr>
              <w:br/>
              <w:t>Работодатели должны создать (выделить) рабочие места для трудоустройства инвалидов, принимать локальные нормативные акты, содержащие св</w:t>
            </w:r>
            <w:r w:rsidR="00DE6583" w:rsidRPr="00DE6583">
              <w:rPr>
                <w:rFonts w:ascii="Calibri" w:hAnsi="Calibri" w:cs="Calibri"/>
                <w:lang w:val="ru-RU"/>
              </w:rPr>
              <w:t>едения о данных рабочих местах.</w:t>
            </w:r>
            <w:r w:rsidRPr="00DE6583">
              <w:rPr>
                <w:rFonts w:ascii="Calibri" w:hAnsi="Calibri" w:cs="Calibri"/>
                <w:lang w:val="ru-RU"/>
              </w:rPr>
              <w:br/>
              <w:t>Работодатель обязан представлять органам службы занятости информацию о  выполнении квоты для приема на работу инвалидов в Агентства занятости населения районов  Санкт-Петербургского государственного автономного учреждения «Центр занятости населения Санкт-Петербурга» по месту регистрации ежемесячно не позднее 15 числа месяца, следующего за отчетным периодом, по утвержденной форме. Форма размещена на официальном сайте Службы занято</w:t>
            </w:r>
            <w:r w:rsidR="00DE6583" w:rsidRPr="00DE6583">
              <w:rPr>
                <w:rFonts w:ascii="Calibri" w:hAnsi="Calibri" w:cs="Calibri"/>
                <w:lang w:val="ru-RU"/>
              </w:rPr>
              <w:t>сти населения Санкт-Петербурга.</w:t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Указанная информация может предоставляться работодателями лично, почтой, а также в электронном виде через информационно-интерактивный ресурс </w:t>
            </w:r>
            <w:r w:rsidRPr="00DE6583">
              <w:rPr>
                <w:rFonts w:ascii="Calibri" w:hAnsi="Calibri" w:cs="Calibri"/>
              </w:rPr>
              <w:t>www</w:t>
            </w:r>
            <w:r w:rsidRPr="00DE6583">
              <w:rPr>
                <w:rFonts w:ascii="Calibri" w:hAnsi="Calibri" w:cs="Calibri"/>
                <w:lang w:val="ru-RU"/>
              </w:rPr>
              <w:t>.</w:t>
            </w:r>
            <w:r w:rsidRPr="00DE6583">
              <w:rPr>
                <w:rFonts w:ascii="Calibri" w:hAnsi="Calibri" w:cs="Calibri"/>
              </w:rPr>
              <w:t>r</w:t>
            </w:r>
            <w:r w:rsidRPr="00DE6583">
              <w:rPr>
                <w:rFonts w:ascii="Calibri" w:hAnsi="Calibri" w:cs="Calibri"/>
                <w:lang w:val="ru-RU"/>
              </w:rPr>
              <w:t>21.</w:t>
            </w:r>
            <w:proofErr w:type="spellStart"/>
            <w:r w:rsidRPr="00DE6583">
              <w:rPr>
                <w:rFonts w:ascii="Calibri" w:hAnsi="Calibri" w:cs="Calibri"/>
              </w:rPr>
              <w:t>spb</w:t>
            </w:r>
            <w:proofErr w:type="spellEnd"/>
            <w:r w:rsidRPr="00DE6583">
              <w:rPr>
                <w:rFonts w:ascii="Calibri" w:hAnsi="Calibri" w:cs="Calibri"/>
                <w:lang w:val="ru-RU"/>
              </w:rPr>
              <w:t>.</w:t>
            </w:r>
            <w:proofErr w:type="spellStart"/>
            <w:r w:rsidRPr="00DE6583">
              <w:rPr>
                <w:rFonts w:ascii="Calibri" w:hAnsi="Calibri" w:cs="Calibri"/>
              </w:rPr>
              <w:t>ru</w:t>
            </w:r>
            <w:proofErr w:type="spellEnd"/>
            <w:r w:rsidRPr="00DE6583">
              <w:rPr>
                <w:rFonts w:ascii="Calibri" w:hAnsi="Calibri" w:cs="Calibri"/>
                <w:lang w:val="ru-RU"/>
              </w:rPr>
              <w:t xml:space="preserve"> посредством простой электронной подписи. Для этого необходимо получить в службе занятости населения Санкт-Петербурга код доступа в личный кабинет работодателя.</w:t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Pr="00DE6583">
              <w:rPr>
                <w:rFonts w:ascii="Calibri" w:hAnsi="Calibri" w:cs="Calibri"/>
                <w:lang w:val="ru-RU"/>
              </w:rPr>
              <w:br/>
              <w:t>Закон Санкт-Петербурга от 27.05.2003 № 280-25 «О квотировании рабочих мест для трудоустройства инвалидов в Санкт-Петербурге»</w:t>
            </w:r>
          </w:p>
        </w:tc>
        <w:tc>
          <w:tcPr>
            <w:tcW w:w="5487" w:type="dxa"/>
            <w:hideMark/>
          </w:tcPr>
          <w:p w:rsidR="00A17C49" w:rsidRPr="00DE6583" w:rsidRDefault="00A17C49" w:rsidP="00A17C49">
            <w:pPr>
              <w:rPr>
                <w:rFonts w:ascii="Calibri" w:hAnsi="Calibri" w:cs="Calibri"/>
                <w:lang w:val="ru-RU"/>
              </w:rPr>
            </w:pPr>
            <w:r w:rsidRPr="00DE6583">
              <w:rPr>
                <w:rFonts w:ascii="Calibri" w:hAnsi="Calibri" w:cs="Calibri"/>
                <w:lang w:val="ru-RU"/>
              </w:rPr>
              <w:t>Выполнение работодателями квоты может осуществляться только путем выделения или создания рабочего места у работодателя и заключения ТД с инвалидом.</w:t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Работодатели, для которых установлена квота для приема на работу инвалидов, ежемесячно до 5 числа месяца, следующего за отчетным, представляют в центр занятости населения по месту нахождения работодателя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локальном нормативном акте, содержащем сведения о созданных или выделенных рабочих местах, о выполнении квоты для приема на работу инвалидов (далее - информация о выполнении квоты) по утвержденной форме. </w:t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Информацию о выполнении установленной квоты работодатели представляют посредством почтовой связи, с использованием средств факсимильной связи или в электронной форме (с последующим подтверждением на бумажном носителе), или через личный кабинет работодателя на Интерактивном портале службы занятости населения Новосибирской области (адрес в сети Интернет </w:t>
            </w:r>
            <w:r w:rsidRPr="00DE6583">
              <w:rPr>
                <w:rFonts w:ascii="Calibri" w:hAnsi="Calibri" w:cs="Calibri"/>
              </w:rPr>
              <w:t>http</w:t>
            </w:r>
            <w:r w:rsidRPr="00DE6583">
              <w:rPr>
                <w:rFonts w:ascii="Calibri" w:hAnsi="Calibri" w:cs="Calibri"/>
                <w:lang w:val="ru-RU"/>
              </w:rPr>
              <w:t>://</w:t>
            </w:r>
            <w:proofErr w:type="spellStart"/>
            <w:r w:rsidRPr="00DE6583">
              <w:rPr>
                <w:rFonts w:ascii="Calibri" w:hAnsi="Calibri" w:cs="Calibri"/>
              </w:rPr>
              <w:t>nszn</w:t>
            </w:r>
            <w:proofErr w:type="spellEnd"/>
            <w:r w:rsidRPr="00DE6583">
              <w:rPr>
                <w:rFonts w:ascii="Calibri" w:hAnsi="Calibri" w:cs="Calibri"/>
                <w:lang w:val="ru-RU"/>
              </w:rPr>
              <w:t>.</w:t>
            </w:r>
            <w:proofErr w:type="spellStart"/>
            <w:r w:rsidRPr="00DE6583">
              <w:rPr>
                <w:rFonts w:ascii="Calibri" w:hAnsi="Calibri" w:cs="Calibri"/>
              </w:rPr>
              <w:t>nso</w:t>
            </w:r>
            <w:proofErr w:type="spellEnd"/>
            <w:r w:rsidRPr="00DE6583">
              <w:rPr>
                <w:rFonts w:ascii="Calibri" w:hAnsi="Calibri" w:cs="Calibri"/>
                <w:lang w:val="ru-RU"/>
              </w:rPr>
              <w:t>.</w:t>
            </w:r>
            <w:proofErr w:type="spellStart"/>
            <w:r w:rsidRPr="00DE6583">
              <w:rPr>
                <w:rFonts w:ascii="Calibri" w:hAnsi="Calibri" w:cs="Calibri"/>
              </w:rPr>
              <w:t>ru</w:t>
            </w:r>
            <w:proofErr w:type="spellEnd"/>
            <w:r w:rsidRPr="00DE6583">
              <w:rPr>
                <w:rFonts w:ascii="Calibri" w:hAnsi="Calibri" w:cs="Calibri"/>
                <w:lang w:val="ru-RU"/>
              </w:rPr>
              <w:t xml:space="preserve">) с использованием квалифицированной электронной подписи. </w:t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Pr="00DE6583">
              <w:rPr>
                <w:rFonts w:ascii="Calibri" w:hAnsi="Calibri" w:cs="Calibri"/>
                <w:lang w:val="ru-RU"/>
              </w:rPr>
              <w:br/>
            </w:r>
            <w:r w:rsidR="00DE6583" w:rsidRPr="00DE6583">
              <w:rPr>
                <w:rFonts w:ascii="Calibri" w:hAnsi="Calibri" w:cs="Calibri"/>
                <w:lang w:val="ru-RU"/>
              </w:rPr>
              <w:t>Постановление</w:t>
            </w:r>
            <w:r w:rsidRPr="00DE6583">
              <w:rPr>
                <w:rFonts w:ascii="Calibri" w:hAnsi="Calibri" w:cs="Calibri"/>
                <w:lang w:val="ru-RU"/>
              </w:rPr>
              <w:t xml:space="preserve"> от 21.11.2013 г. </w:t>
            </w:r>
            <w:r w:rsidRPr="00DE6583">
              <w:rPr>
                <w:rFonts w:ascii="Calibri" w:hAnsi="Calibri" w:cs="Calibri"/>
              </w:rPr>
              <w:t>N</w:t>
            </w:r>
            <w:r w:rsidRPr="00DE6583">
              <w:rPr>
                <w:rFonts w:ascii="Calibri" w:hAnsi="Calibri" w:cs="Calibri"/>
                <w:lang w:val="ru-RU"/>
              </w:rPr>
              <w:t xml:space="preserve"> 456-п "О </w:t>
            </w:r>
            <w:r w:rsidR="00DE6583" w:rsidRPr="00DE6583">
              <w:rPr>
                <w:rFonts w:ascii="Calibri" w:hAnsi="Calibri" w:cs="Calibri"/>
                <w:lang w:val="ru-RU"/>
              </w:rPr>
              <w:t>квотировании</w:t>
            </w:r>
            <w:r w:rsidRPr="00DE6583">
              <w:rPr>
                <w:rFonts w:ascii="Calibri" w:hAnsi="Calibri" w:cs="Calibri"/>
                <w:lang w:val="ru-RU"/>
              </w:rPr>
              <w:t xml:space="preserve"> рабочих мест для трудоустройства инвалидов в Новосибирской области"</w:t>
            </w:r>
            <w:r w:rsidRPr="00DE6583">
              <w:rPr>
                <w:rFonts w:ascii="Calibri" w:hAnsi="Calibri" w:cs="Calibri"/>
                <w:lang w:val="ru-RU"/>
              </w:rPr>
              <w:br/>
              <w:t xml:space="preserve">(в ред. от 17.03.2020 </w:t>
            </w:r>
            <w:r w:rsidRPr="00DE6583">
              <w:rPr>
                <w:rFonts w:ascii="Calibri" w:hAnsi="Calibri" w:cs="Calibri"/>
              </w:rPr>
              <w:t>N</w:t>
            </w:r>
            <w:r w:rsidRPr="00DE6583">
              <w:rPr>
                <w:rFonts w:ascii="Calibri" w:hAnsi="Calibri" w:cs="Calibri"/>
                <w:lang w:val="ru-RU"/>
              </w:rPr>
              <w:t xml:space="preserve"> 64-п) </w:t>
            </w:r>
          </w:p>
        </w:tc>
      </w:tr>
    </w:tbl>
    <w:p w:rsidR="00C91295" w:rsidRPr="00DE6583" w:rsidRDefault="00DE658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BE27A" wp14:editId="07BC4574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8705850" cy="685800"/>
                <wp:effectExtent l="0" t="0" r="19050" b="19050"/>
                <wp:wrapNone/>
                <wp:docPr id="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83" w:rsidRPr="00DE6583" w:rsidRDefault="00DE6583" w:rsidP="00DE658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  <w:r w:rsidRPr="00DE6583">
                              <w:rPr>
                                <w:rFonts w:ascii="Calibri" w:hAnsi="Calibri" w:cs="Calibri"/>
                                <w:lang w:val="ru-RU"/>
                              </w:rPr>
                              <w:t>Уточнить должности, на которые мы можем принять инвалидов, в том числе в соответствии с перечнем в Постановлении Минтруда России от 08.09.1993 № 150</w:t>
                            </w:r>
                            <w:r w:rsidR="005F73CA"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. Посмотреть, есть ли у нас там вакансии, или нужно создавать дополнительные рабочие места. Проанализировать увеличение бюджета во втором случае. </w:t>
                            </w:r>
                          </w:p>
                          <w:p w:rsidR="00DE6583" w:rsidRPr="00C91295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BCBE27A" id="_x0000_s1029" style="position:absolute;margin-left:.3pt;margin-top:-.3pt;width:685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" fillcolor="white [3201]" strokecolor="black [3200]" strokeweight="1pt">
                <v:stroke joinstyle="miter"/>
                <v:textbox>
                  <w:txbxContent>
                    <w:p w:rsidR="00DE6583" w:rsidRPr="00DE6583" w:rsidRDefault="00DE6583" w:rsidP="00DE6583">
                      <w:pPr>
                        <w:spacing w:after="0" w:line="240" w:lineRule="auto"/>
                        <w:rPr>
                          <w:rFonts w:ascii="Calibri" w:hAnsi="Calibri" w:cs="Calibri"/>
                          <w:lang w:val="ru-RU"/>
                        </w:rPr>
                      </w:pPr>
                      <w:r w:rsidRPr="00DE6583">
                        <w:rPr>
                          <w:rFonts w:ascii="Calibri" w:hAnsi="Calibri" w:cs="Calibri"/>
                          <w:lang w:val="ru-RU"/>
                        </w:rPr>
                        <w:t>Уточнить должности, на которые мы можем принять инвалидов, в том числе в соответствии с перечнем в Постановлении Минтруда России от 08.09.1993 № 150</w:t>
                      </w:r>
                      <w:r w:rsidR="005F73CA">
                        <w:rPr>
                          <w:rFonts w:ascii="Calibri" w:hAnsi="Calibri" w:cs="Calibri"/>
                          <w:lang w:val="ru-RU"/>
                        </w:rPr>
                        <w:t xml:space="preserve">. Посмотреть, есть ли у нас там вакансии, или нужно создавать дополнительные рабочие места. Проанализировать увеличение бюджета во втором случае. </w:t>
                      </w:r>
                    </w:p>
                    <w:p w:rsidR="00DE6583" w:rsidRPr="00C91295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5F73CA" w:rsidRDefault="005F73CA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DE658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DFD0F" wp14:editId="7AE1F300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8705850" cy="838200"/>
                <wp:effectExtent l="0" t="0" r="19050" b="19050"/>
                <wp:wrapNone/>
                <wp:docPr id="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83" w:rsidRPr="00DE6583" w:rsidRDefault="00DE6583" w:rsidP="00DE658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  <w:r w:rsidRPr="00DE6583">
                              <w:rPr>
                                <w:rFonts w:ascii="Calibri" w:hAnsi="Calibri" w:cs="Calibri"/>
                                <w:lang w:val="ru-RU"/>
                              </w:rPr>
                              <w:t>Проанализировать условия труда на выбранных позициях на их соответствие правилам СП 2.2.9.2510-09 "Гигиенические требования к условиям труда инвалидов", утвержденным постановлением Главного государственного санитарного врача Российской Федерации от 18 мая 2009 г. № 30.</w:t>
                            </w:r>
                          </w:p>
                          <w:p w:rsidR="00DE6583" w:rsidRPr="00C91295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0FDFD0F" id="_x0000_s1030" style="position:absolute;margin-left:.3pt;margin-top:13.4pt;width:685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" fillcolor="white [3201]" strokecolor="black [3200]" strokeweight="1pt">
                <v:stroke joinstyle="miter"/>
                <v:textbox>
                  <w:txbxContent>
                    <w:p w:rsidR="00DE6583" w:rsidRPr="00DE6583" w:rsidRDefault="00DE6583" w:rsidP="00DE6583">
                      <w:pPr>
                        <w:spacing w:after="0" w:line="240" w:lineRule="auto"/>
                        <w:rPr>
                          <w:rFonts w:ascii="Calibri" w:hAnsi="Calibri" w:cs="Calibri"/>
                          <w:lang w:val="ru-RU"/>
                        </w:rPr>
                      </w:pPr>
                      <w:r w:rsidRPr="00DE6583">
                        <w:rPr>
                          <w:rFonts w:ascii="Calibri" w:hAnsi="Calibri" w:cs="Calibri"/>
                          <w:lang w:val="ru-RU"/>
                        </w:rPr>
                        <w:t>Проанализировать условия труда на выбранных позициях на их соответствие правилам СП 2.2.9.2510-09 "Гигиенические требования к условиям труда инвалидов", утвержденным постановлением Главного государственного санитарного врача Российской Федерации от 18 мая 2009 г. № 30.</w:t>
                      </w:r>
                    </w:p>
                    <w:p w:rsidR="00DE6583" w:rsidRPr="00C91295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B864F5" w:rsidRPr="00DE6583" w:rsidRDefault="00B864F5" w:rsidP="00B864F5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Перечень профессий в ритейле, которые могут быть приоритетными для инвалидов согласно Постановлению Минтруда России от 08.09.1993 № 150</w:t>
      </w:r>
    </w:p>
    <w:p w:rsidR="00B864F5" w:rsidRPr="00DE6583" w:rsidRDefault="00B864F5" w:rsidP="00B864F5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 (Минюст N 341 15.09.93)»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Делопроизводитель</w:t>
      </w:r>
      <w:r w:rsidR="00DE6583" w:rsidRPr="00DE6583">
        <w:rPr>
          <w:rFonts w:ascii="Calibri" w:hAnsi="Calibri" w:cs="Calibri"/>
        </w:rPr>
        <w:t>;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Декоратор витрин</w:t>
      </w:r>
      <w:r w:rsidR="00DE6583" w:rsidRPr="00DE6583">
        <w:rPr>
          <w:rFonts w:ascii="Calibri" w:hAnsi="Calibri" w:cs="Calibri"/>
        </w:rPr>
        <w:t>;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Комплектовщик</w:t>
      </w:r>
      <w:r w:rsidR="00DE6583" w:rsidRPr="00DE6583">
        <w:rPr>
          <w:rFonts w:ascii="Calibri" w:hAnsi="Calibri" w:cs="Calibri"/>
        </w:rPr>
        <w:t>;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Программист</w:t>
      </w:r>
      <w:r w:rsidR="00DE6583" w:rsidRPr="00DE6583">
        <w:rPr>
          <w:rFonts w:ascii="Calibri" w:hAnsi="Calibri" w:cs="Calibri"/>
        </w:rPr>
        <w:t>;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Сортировщик</w:t>
      </w:r>
      <w:r w:rsidR="00DE6583" w:rsidRPr="00DE6583">
        <w:rPr>
          <w:rFonts w:ascii="Calibri" w:hAnsi="Calibri" w:cs="Calibri"/>
        </w:rPr>
        <w:t>;</w:t>
      </w:r>
    </w:p>
    <w:p w:rsidR="00B864F5" w:rsidRPr="00DE6583" w:rsidRDefault="00B864F5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Упаковщик изделий</w:t>
      </w:r>
      <w:r w:rsidR="00DE6583" w:rsidRPr="00DE6583">
        <w:rPr>
          <w:rFonts w:ascii="Calibri" w:hAnsi="Calibri" w:cs="Calibri"/>
        </w:rPr>
        <w:t>;</w:t>
      </w:r>
    </w:p>
    <w:p w:rsidR="0021041D" w:rsidRPr="00DE6583" w:rsidRDefault="0021041D" w:rsidP="00B864F5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lang w:val="ru-RU"/>
        </w:rPr>
        <w:t>Юрист</w:t>
      </w:r>
      <w:r w:rsidR="00DE6583" w:rsidRPr="00DE6583">
        <w:rPr>
          <w:rFonts w:ascii="Calibri" w:hAnsi="Calibri" w:cs="Calibri"/>
          <w:lang w:val="ru-RU"/>
        </w:rPr>
        <w:t>.</w:t>
      </w:r>
    </w:p>
    <w:p w:rsidR="00DE6583" w:rsidRPr="00DE6583" w:rsidRDefault="00DE6583" w:rsidP="00DE6583">
      <w:pPr>
        <w:spacing w:after="0" w:line="240" w:lineRule="auto"/>
        <w:rPr>
          <w:rFonts w:ascii="Calibri" w:hAnsi="Calibri" w:cs="Calibri"/>
          <w:lang w:val="ru-RU"/>
        </w:rPr>
      </w:pPr>
    </w:p>
    <w:p w:rsidR="00DE6583" w:rsidRDefault="005F73CA" w:rsidP="00DE658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76A3E" wp14:editId="11A3A71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8705850" cy="485775"/>
                <wp:effectExtent l="0" t="0" r="19050" b="28575"/>
                <wp:wrapNone/>
                <wp:docPr id="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83" w:rsidRPr="00DE6583" w:rsidRDefault="00DE6583" w:rsidP="00DE658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Подать в соответствующие ЦЗН сведения о наличии вакантных мест для инвалидов, договориться </w:t>
                            </w:r>
                            <w:r w:rsidR="005F73CA"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о направлении к нам инвалидов как можно быстрее. </w:t>
                            </w:r>
                          </w:p>
                          <w:p w:rsidR="00DE6583" w:rsidRPr="00C91295" w:rsidRDefault="00DE6583" w:rsidP="00DE658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A76A3E" id="_x0000_s1031" style="position:absolute;margin-left:0;margin-top:4.05pt;width:685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DE6583" w:rsidRPr="00DE6583" w:rsidRDefault="00DE6583" w:rsidP="00DE6583">
                      <w:pPr>
                        <w:spacing w:after="0" w:line="240" w:lineRule="auto"/>
                        <w:rPr>
                          <w:rFonts w:ascii="Calibri" w:hAnsi="Calibri" w:cs="Calibri"/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lang w:val="ru-RU"/>
                        </w:rPr>
                        <w:t xml:space="preserve">Подать в соответствующие ЦЗН сведения о наличии вакантных мест для инвалидов, договориться </w:t>
                      </w:r>
                      <w:r w:rsidR="005F73CA">
                        <w:rPr>
                          <w:rFonts w:ascii="Calibri" w:hAnsi="Calibri" w:cs="Calibri"/>
                          <w:lang w:val="ru-RU"/>
                        </w:rPr>
                        <w:t xml:space="preserve">о направлении к нам инвалидов как можно быстрее. </w:t>
                      </w:r>
                    </w:p>
                    <w:p w:rsidR="00DE6583" w:rsidRPr="00C91295" w:rsidRDefault="00DE6583" w:rsidP="00DE6583">
                      <w:pPr>
                        <w:pStyle w:val="a5"/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3CA" w:rsidRDefault="005F73CA" w:rsidP="00DE6583">
      <w:pPr>
        <w:spacing w:after="0" w:line="240" w:lineRule="auto"/>
        <w:rPr>
          <w:rFonts w:ascii="Calibri" w:hAnsi="Calibri" w:cs="Calibri"/>
          <w:lang w:val="ru-RU"/>
        </w:rPr>
      </w:pPr>
    </w:p>
    <w:p w:rsidR="005F73CA" w:rsidRDefault="005F73CA" w:rsidP="00DE6583">
      <w:pPr>
        <w:spacing w:after="0" w:line="240" w:lineRule="auto"/>
        <w:rPr>
          <w:rFonts w:ascii="Calibri" w:hAnsi="Calibri" w:cs="Calibri"/>
          <w:lang w:val="ru-RU"/>
        </w:rPr>
      </w:pPr>
    </w:p>
    <w:p w:rsidR="005F73CA" w:rsidRDefault="005F73CA" w:rsidP="00DE6583">
      <w:pPr>
        <w:spacing w:after="0" w:line="240" w:lineRule="auto"/>
        <w:rPr>
          <w:rFonts w:ascii="Calibri" w:hAnsi="Calibri" w:cs="Calibri"/>
          <w:lang w:val="ru-RU"/>
        </w:rPr>
      </w:pPr>
    </w:p>
    <w:p w:rsidR="005F73CA" w:rsidRPr="00DE6583" w:rsidRDefault="005F73CA" w:rsidP="00DE658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C9C34" wp14:editId="7E1138D3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8705850" cy="895350"/>
                <wp:effectExtent l="0" t="0" r="19050" b="19050"/>
                <wp:wrapNone/>
                <wp:docPr id="8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CA" w:rsidRPr="005F73CA" w:rsidRDefault="005F73CA" w:rsidP="005F73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</w:pPr>
                            <w:r w:rsidRPr="005F73C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Делаем рассылку внутри компании с просьбой работников, у которых есть инвалидность, о которой они нам не сообщали, обратиться (по желанию) в отдел персонала. Для этих работников мы предусматриваем мотивационную программу, например, доплату в каком-то размере, дополнительные дни оплачиваемого отпуска, расширенный пакет ДМС, санаторно-курортное лечение и т.п.</w:t>
                            </w:r>
                          </w:p>
                          <w:p w:rsidR="005F73CA" w:rsidRPr="005F73CA" w:rsidRDefault="005F73CA" w:rsidP="005F73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</w:pPr>
                            <w:r w:rsidRPr="005F73C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Таким образом у нас есть шанс закрыть некоторое количество квоты, не прибегая к внешним источникам. </w:t>
                            </w:r>
                          </w:p>
                          <w:p w:rsidR="005F73CA" w:rsidRPr="005F73CA" w:rsidRDefault="005F73CA" w:rsidP="005F73C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84C9C34" id="_x0000_s1032" style="position:absolute;margin-left:.3pt;margin-top:10.05pt;width:685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" fillcolor="white [3201]" strokecolor="black [3200]" strokeweight="1pt">
                <v:stroke joinstyle="miter"/>
                <v:textbox>
                  <w:txbxContent>
                    <w:p w:rsidR="005F73CA" w:rsidRPr="005F73CA" w:rsidRDefault="005F73CA" w:rsidP="005F73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5F73CA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Делаем рассылку внутри компании с просьбой работников, у которых есть инвалидность, о которой они нам не сообщали, обратиться (по желанию) в отдел персонала. Для этих работников мы предусматриваем мотивационную программу, например, доплату в каком-то размере, дополнительные дни оплачиваемого отпуска, расширенный пакет ДМС, санаторно-курортное лечение и т.п.</w:t>
                      </w:r>
                    </w:p>
                    <w:p w:rsidR="005F73CA" w:rsidRPr="005F73CA" w:rsidRDefault="005F73CA" w:rsidP="005F73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5F73CA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Таким образом у нас есть шанс закрыть некоторое количество квоты, не прибегая к внешним источникам. </w:t>
                      </w:r>
                    </w:p>
                    <w:p w:rsidR="005F73CA" w:rsidRPr="005F73CA" w:rsidRDefault="005F73CA" w:rsidP="005F73CA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91295" w:rsidRPr="00DE6583" w:rsidRDefault="00C91295" w:rsidP="00C91295">
      <w:pPr>
        <w:spacing w:after="0" w:line="240" w:lineRule="auto"/>
        <w:rPr>
          <w:rFonts w:ascii="Calibri" w:hAnsi="Calibri" w:cs="Calibri"/>
          <w:lang w:val="ru-RU"/>
        </w:rPr>
      </w:pPr>
    </w:p>
    <w:p w:rsidR="00C91295" w:rsidRPr="00DE6583" w:rsidRDefault="00C91295" w:rsidP="00C91295">
      <w:pPr>
        <w:spacing w:after="0" w:line="240" w:lineRule="auto"/>
        <w:rPr>
          <w:rFonts w:ascii="Calibri" w:hAnsi="Calibri" w:cs="Calibri"/>
          <w:lang w:val="ru-RU"/>
        </w:rPr>
      </w:pPr>
    </w:p>
    <w:p w:rsidR="00B864F5" w:rsidRPr="00DE6583" w:rsidRDefault="00B864F5" w:rsidP="00B864F5">
      <w:pPr>
        <w:spacing w:after="0" w:line="240" w:lineRule="auto"/>
        <w:rPr>
          <w:rFonts w:ascii="Calibri" w:hAnsi="Calibri" w:cs="Calibri"/>
          <w:lang w:val="ru-RU"/>
        </w:rPr>
      </w:pPr>
    </w:p>
    <w:p w:rsidR="00B864F5" w:rsidRDefault="00B864F5" w:rsidP="00B864F5">
      <w:pPr>
        <w:spacing w:after="0" w:line="240" w:lineRule="auto"/>
        <w:rPr>
          <w:rFonts w:ascii="Calibri" w:hAnsi="Calibri" w:cs="Calibri"/>
          <w:b/>
          <w:lang w:val="ru-RU"/>
        </w:rPr>
      </w:pPr>
    </w:p>
    <w:p w:rsidR="005F73CA" w:rsidRDefault="005F73CA" w:rsidP="00B864F5">
      <w:pPr>
        <w:spacing w:after="0" w:line="240" w:lineRule="auto"/>
        <w:rPr>
          <w:rFonts w:ascii="Calibri" w:hAnsi="Calibri" w:cs="Calibri"/>
          <w:b/>
          <w:lang w:val="ru-RU"/>
        </w:rPr>
      </w:pPr>
    </w:p>
    <w:p w:rsidR="005F73CA" w:rsidRDefault="005F73CA" w:rsidP="00B864F5">
      <w:pPr>
        <w:spacing w:after="0" w:line="240" w:lineRule="auto"/>
        <w:rPr>
          <w:rFonts w:ascii="Calibri" w:hAnsi="Calibri" w:cs="Calibri"/>
          <w:b/>
          <w:lang w:val="ru-RU"/>
        </w:rPr>
      </w:pPr>
    </w:p>
    <w:p w:rsidR="000F468B" w:rsidRDefault="005F73CA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  <w:r w:rsidRPr="005F73CA"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  <w:t>Непосредственно на встрече с генеральным директором имеет смысл предложить разные сценарии по двум городам</w:t>
      </w: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FD207" wp14:editId="37892F42">
                <wp:simplePos x="0" y="0"/>
                <wp:positionH relativeFrom="column">
                  <wp:posOffset>-72390</wp:posOffset>
                </wp:positionH>
                <wp:positionV relativeFrom="paragraph">
                  <wp:posOffset>-629285</wp:posOffset>
                </wp:positionV>
                <wp:extent cx="8705850" cy="2800350"/>
                <wp:effectExtent l="0" t="0" r="19050" b="19050"/>
                <wp:wrapNone/>
                <wp:docPr id="9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2800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CA" w:rsidRPr="005F73CA" w:rsidRDefault="005F73CA" w:rsidP="005F73CA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lang w:val="ru-RU"/>
                              </w:rPr>
                            </w:pPr>
                            <w:r w:rsidRPr="005F73CA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lang w:val="ru-RU"/>
                              </w:rPr>
                              <w:t>Санкт-Петербург</w:t>
                            </w:r>
                          </w:p>
                          <w:p w:rsidR="005F73CA" w:rsidRPr="005F73CA" w:rsidRDefault="005F73CA" w:rsidP="005F73CA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</w:p>
                          <w:p w:rsidR="005F73CA" w:rsidRPr="005F73CA" w:rsidRDefault="005F73CA" w:rsidP="005F73C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 w:rsidRPr="005F73C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Закрываем несколько мест собственными работниками, которые оказались инвалидами;</w:t>
                            </w:r>
                          </w:p>
                          <w:p w:rsidR="005F73CA" w:rsidRPr="005F73CA" w:rsidRDefault="002D1B92" w:rsidP="005F73C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Выбираем и заключаем</w:t>
                            </w:r>
                            <w:r w:rsidR="005F73CA" w:rsidRPr="005F73C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 Соглашение с компанией, которая предоставляет работу инвалидам. </w:t>
                            </w:r>
                          </w:p>
                          <w:p w:rsidR="005F73CA" w:rsidRPr="005024D8" w:rsidRDefault="005F73CA" w:rsidP="005F73CA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kern w:val="24"/>
                                <w:lang w:val="ru-RU"/>
                              </w:rPr>
                              <w:t>Н</w:t>
                            </w:r>
                            <w:r w:rsidRPr="005F73CA">
                              <w:rPr>
                                <w:rFonts w:ascii="Calibri" w:eastAsia="+mn-ea" w:hAnsi="Calibri" w:cs="+mn-cs"/>
                                <w:i/>
                                <w:color w:val="000000"/>
                                <w:kern w:val="24"/>
                                <w:lang w:val="ru-RU"/>
                              </w:rPr>
                              <w:t>а сайте r21.spb.ru можно ознакомиться с Реестром в целях выбора принимающей стороны. В Реестре указываются наименование организаций, готовых выступить принимающей стороной, предполагаемое количество рабочих мест для людей с инвалидностью и контактные данные организации.</w:t>
                            </w:r>
                          </w:p>
                          <w:p w:rsidR="002D1B92" w:rsidRDefault="002D1B92" w:rsidP="002D1B9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Направляем информацию по закрытию квоты через личный кабинет работодателя на указанном сайте. </w:t>
                            </w:r>
                          </w:p>
                          <w:p w:rsidR="002D1B92" w:rsidRDefault="002D1B92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</w:p>
                          <w:p w:rsidR="002D1B92" w:rsidRDefault="002D1B92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Это самый быстрый из возможных вариантов, который можно реализовать для такого количества людей в сжатые сроки. </w:t>
                            </w:r>
                          </w:p>
                          <w:p w:rsidR="002D1B92" w:rsidRPr="002D1B92" w:rsidRDefault="002D1B92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В СПБ также есть программа субсидий на </w:t>
                            </w:r>
                            <w:r w:rsidRPr="002D1B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возмещение расходов работодателя по созданию, модернизации рабочих мест, в том числе специальных, для трудоустройства инва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лидов, </w:t>
                            </w:r>
                            <w:r w:rsidRPr="002D1B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на мероприятия п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о обеспечению доступа инвалидов</w:t>
                            </w:r>
                            <w:r w:rsidRPr="002D1B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 к рабочим местам и объектам производственной инфраструктуры, на образование и подготовку инвалидов.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 Это можно рассмотреть на будущее, если мы все-таки захотим перевести инвалидов в штат и немного сократить расход бюджета.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ADFD207" id="_x0000_s1033" style="position:absolute;margin-left:-5.7pt;margin-top:-49.55pt;width:685.5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5F73CA" w:rsidRPr="005F73CA" w:rsidRDefault="005F73CA" w:rsidP="005F73CA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lang w:val="ru-RU"/>
                        </w:rPr>
                      </w:pPr>
                      <w:r w:rsidRPr="005F73CA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lang w:val="ru-RU"/>
                        </w:rPr>
                        <w:t>Санкт-Петербург</w:t>
                      </w:r>
                    </w:p>
                    <w:p w:rsidR="005F73CA" w:rsidRPr="005F73CA" w:rsidRDefault="005F73CA" w:rsidP="005F73CA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</w:p>
                    <w:p w:rsidR="005F73CA" w:rsidRPr="005F73CA" w:rsidRDefault="005F73CA" w:rsidP="005F73C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 w:rsidRPr="005F73CA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Закрываем несколько мест собственными работниками, которые оказались инвалидами;</w:t>
                      </w:r>
                    </w:p>
                    <w:p w:rsidR="005F73CA" w:rsidRPr="005F73CA" w:rsidRDefault="002D1B92" w:rsidP="005F73CA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Выбираем и заключаем</w:t>
                      </w:r>
                      <w:r w:rsidR="005F73CA" w:rsidRPr="005F73CA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 Соглашение с компанией, которая предоставляет работу инвалидам. </w:t>
                      </w:r>
                    </w:p>
                    <w:p w:rsidR="005F73CA" w:rsidRDefault="005F73CA" w:rsidP="005F73CA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i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i/>
                          <w:color w:val="000000"/>
                          <w:kern w:val="24"/>
                          <w:lang w:val="ru-RU"/>
                        </w:rPr>
                        <w:t>Н</w:t>
                      </w:r>
                      <w:r w:rsidRPr="005F73CA">
                        <w:rPr>
                          <w:rFonts w:ascii="Calibri" w:eastAsia="+mn-ea" w:hAnsi="Calibri" w:cs="+mn-cs"/>
                          <w:i/>
                          <w:color w:val="000000"/>
                          <w:kern w:val="24"/>
                          <w:lang w:val="ru-RU"/>
                        </w:rPr>
                        <w:t>а сайте r21.spb.ru можно ознакомиться с Реестром в целях выбора принимающей стороны. В Реестре указываются наименование организаций, готовых выступить принимающей стороной, предполагаемое количество рабочих мест для людей с инвалидностью и контактные данные организации.</w:t>
                      </w:r>
                    </w:p>
                    <w:p w:rsidR="002D1B92" w:rsidRDefault="002D1B92" w:rsidP="002D1B9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Направляем информацию по закрытию квоты через личный кабинет работодателя на указанном сайте. </w:t>
                      </w:r>
                    </w:p>
                    <w:p w:rsidR="002D1B92" w:rsidRDefault="002D1B92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</w:p>
                    <w:p w:rsidR="002D1B92" w:rsidRDefault="002D1B92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Это самый быстрый из возможных вариантов, который можно реализовать для такого количества людей в сжатые сроки. </w:t>
                      </w:r>
                    </w:p>
                    <w:p w:rsidR="002D1B92" w:rsidRPr="002D1B92" w:rsidRDefault="002D1B92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В СПБ также есть программа субсидий на </w:t>
                      </w:r>
                      <w:r w:rsidRPr="002D1B92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возмещение расходов работодателя по созданию, модернизации рабочих мест, в том числе специальных, для трудоустройства инва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лидов, </w:t>
                      </w:r>
                      <w:r w:rsidRPr="002D1B92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на мероприятия п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о обеспечению доступа инвалидов</w:t>
                      </w:r>
                      <w:r w:rsidRPr="002D1B92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 к рабочим местам и объектам производственной инфраструктуры, на образование и подготовку инвалидов.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 Это можно рассмотреть на будущее, если мы все-таки захотим перевести инвалидов в штат и немного сократить расход бюджета.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  <w:r w:rsidRPr="00DE6583">
        <w:rPr>
          <w:rFonts w:ascii="Calibri" w:hAnsi="Calibri" w:cs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A04A2" wp14:editId="1490A9D3">
                <wp:simplePos x="0" y="0"/>
                <wp:positionH relativeFrom="column">
                  <wp:posOffset>-72390</wp:posOffset>
                </wp:positionH>
                <wp:positionV relativeFrom="paragraph">
                  <wp:posOffset>205740</wp:posOffset>
                </wp:positionV>
                <wp:extent cx="8705850" cy="1876425"/>
                <wp:effectExtent l="0" t="0" r="19050" b="28575"/>
                <wp:wrapNone/>
                <wp:docPr id="10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92" w:rsidRPr="005F73CA" w:rsidRDefault="002D1B92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lang w:val="ru-RU"/>
                              </w:rPr>
                              <w:t>Новосибирск</w:t>
                            </w:r>
                          </w:p>
                          <w:p w:rsidR="002D1B92" w:rsidRPr="005F73CA" w:rsidRDefault="002D1B92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</w:p>
                          <w:p w:rsidR="002D1B92" w:rsidRDefault="002D1B92" w:rsidP="002D1B9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 w:rsidRPr="002D1B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Закрываем несколько мест собственными работниками, которые оказались инвалидами;</w:t>
                            </w:r>
                          </w:p>
                          <w:p w:rsidR="002D1B92" w:rsidRDefault="002D1B92" w:rsidP="002D1B9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Обращаемся в местные фонды помощи и содействия инвалидам и предлагаем вакантные места в нашей компании;</w:t>
                            </w:r>
                          </w:p>
                          <w:p w:rsidR="000F468B" w:rsidRPr="000F468B" w:rsidRDefault="002D1B92" w:rsidP="000F468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>Принимаем инвалидов, направленных ЦЗН</w:t>
                            </w:r>
                            <w:r w:rsidR="000F468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0F468B" w:rsidRDefault="000F468B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</w:p>
                          <w:p w:rsidR="002D1B92" w:rsidRPr="002D1B92" w:rsidRDefault="000F468B" w:rsidP="002D1B92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В условиях 1 неделя на прием мы не можем рассчитывать на более длительные инструменты поиска, такие как размещение вакансий на сайтах. </w:t>
                            </w:r>
                            <w:r w:rsidR="002D1B9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AFA04A2" id="_x0000_s1034" style="position:absolute;margin-left:-5.7pt;margin-top:16.2pt;width:685.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" fillcolor="white [3201]" strokecolor="black [3200]" strokeweight="1pt">
                <v:stroke joinstyle="miter"/>
                <v:textbox>
                  <w:txbxContent>
                    <w:p w:rsidR="002D1B92" w:rsidRPr="005F73CA" w:rsidRDefault="002D1B92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lang w:val="ru-RU"/>
                        </w:rPr>
                        <w:t>Новосибирск</w:t>
                      </w:r>
                    </w:p>
                    <w:p w:rsidR="002D1B92" w:rsidRPr="005F73CA" w:rsidRDefault="002D1B92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</w:p>
                    <w:p w:rsidR="002D1B92" w:rsidRDefault="002D1B92" w:rsidP="002D1B9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 w:rsidRPr="002D1B92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Закрываем несколько мест собственными работниками, которые оказались инвалидами;</w:t>
                      </w:r>
                    </w:p>
                    <w:p w:rsidR="002D1B92" w:rsidRDefault="002D1B92" w:rsidP="002D1B9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Обращаемся в местные фонды помощи и содействия инвалидам и предлагаем вакантные места в нашей компании;</w:t>
                      </w:r>
                    </w:p>
                    <w:p w:rsidR="000F468B" w:rsidRPr="000F468B" w:rsidRDefault="002D1B92" w:rsidP="000F468B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>Принимаем инвалидов, направленных ЦЗН</w:t>
                      </w:r>
                      <w:r w:rsidR="000F468B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. </w:t>
                      </w:r>
                    </w:p>
                    <w:p w:rsidR="000F468B" w:rsidRDefault="000F468B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</w:p>
                    <w:p w:rsidR="002D1B92" w:rsidRPr="002D1B92" w:rsidRDefault="000F468B" w:rsidP="002D1B92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В условиях 1 неделя на прием мы не можем рассчитывать на более длительные инструменты поиска, такие как размещение вакансий на сайтах. </w:t>
                      </w:r>
                      <w:r w:rsidR="002D1B92">
                        <w:rPr>
                          <w:rFonts w:ascii="Calibri" w:eastAsia="+mn-ea" w:hAnsi="Calibri" w:cs="+mn-cs"/>
                          <w:color w:val="000000"/>
                          <w:kern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eastAsia="Times New Roman" w:hAnsi="Calibri" w:cs="Calibri"/>
          <w:b/>
          <w:color w:val="222222"/>
          <w:sz w:val="21"/>
          <w:szCs w:val="21"/>
          <w:lang w:val="ru-RU"/>
        </w:rPr>
      </w:pPr>
    </w:p>
    <w:p w:rsidR="000F468B" w:rsidRDefault="000F468B" w:rsidP="000F468B">
      <w:pPr>
        <w:spacing w:after="0" w:line="240" w:lineRule="auto"/>
        <w:rPr>
          <w:rFonts w:ascii="Calibri" w:hAnsi="Calibri" w:cs="Calibri"/>
          <w:lang w:val="ru-RU"/>
        </w:rPr>
      </w:pPr>
      <w:r w:rsidRPr="000F468B">
        <w:rPr>
          <w:rFonts w:ascii="Calibri" w:hAnsi="Calibri" w:cs="Calibri"/>
          <w:lang w:val="ru-RU"/>
        </w:rPr>
        <w:t>В случае невыполнения установленной обязанности по квотированию рабочих мест для инвалидов работодатель несёт ответственность в соответствии с законодательством Российской Федерации, а именно:</w:t>
      </w:r>
    </w:p>
    <w:p w:rsidR="000F468B" w:rsidRPr="000F468B" w:rsidRDefault="000F468B" w:rsidP="000F468B">
      <w:pPr>
        <w:spacing w:after="0" w:line="240" w:lineRule="auto"/>
        <w:rPr>
          <w:rFonts w:ascii="Calibri" w:hAnsi="Calibri" w:cs="Calibri"/>
          <w:lang w:val="ru-RU"/>
        </w:rPr>
      </w:pPr>
    </w:p>
    <w:p w:rsidR="000F468B" w:rsidRPr="000F468B" w:rsidRDefault="000F468B" w:rsidP="000F468B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0F468B">
        <w:rPr>
          <w:rFonts w:ascii="Calibri" w:hAnsi="Calibri" w:cs="Calibri"/>
          <w:lang w:val="ru-RU"/>
        </w:rPr>
        <w:t>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– влечет наложение административного штрафа на должностных лиц в размере от пяти до десяти тысяч рублей (ч. 1 ст.5.42 КоАП РФ);</w:t>
      </w:r>
    </w:p>
    <w:p w:rsidR="000F468B" w:rsidRPr="000F468B" w:rsidRDefault="000F468B" w:rsidP="000F468B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ru-RU"/>
        </w:rPr>
      </w:pPr>
      <w:r w:rsidRPr="000F468B">
        <w:rPr>
          <w:rFonts w:ascii="Calibri" w:hAnsi="Calibri" w:cs="Calibri"/>
          <w:lang w:val="ru-RU"/>
        </w:rPr>
        <w:lastRenderedPageBreak/>
        <w:t>непредставление или несвоевременное представление в государственный орган сведений (информации), представление которых предусмотрено законом и необходимо для осуществления этим органом его законной деятельности,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 (статья 19.7 КоАП РФ).</w:t>
      </w:r>
    </w:p>
    <w:p w:rsidR="005334F9" w:rsidRPr="000F468B" w:rsidRDefault="005334F9" w:rsidP="000F468B">
      <w:pPr>
        <w:spacing w:after="0" w:line="240" w:lineRule="auto"/>
        <w:rPr>
          <w:rFonts w:ascii="Calibri" w:hAnsi="Calibri" w:cs="Calibri"/>
          <w:b/>
          <w:lang w:val="ru-RU"/>
        </w:rPr>
      </w:pPr>
    </w:p>
    <w:sectPr w:rsidR="005334F9" w:rsidRPr="000F468B" w:rsidSect="00C9129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2DE"/>
    <w:multiLevelType w:val="hybridMultilevel"/>
    <w:tmpl w:val="AEBE4112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343"/>
    <w:multiLevelType w:val="hybridMultilevel"/>
    <w:tmpl w:val="7A20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417"/>
    <w:multiLevelType w:val="hybridMultilevel"/>
    <w:tmpl w:val="D14C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0D7"/>
    <w:multiLevelType w:val="hybridMultilevel"/>
    <w:tmpl w:val="62F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4A82"/>
    <w:multiLevelType w:val="hybridMultilevel"/>
    <w:tmpl w:val="240EB3EA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7F9E"/>
    <w:multiLevelType w:val="multilevel"/>
    <w:tmpl w:val="324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47C6B"/>
    <w:multiLevelType w:val="hybridMultilevel"/>
    <w:tmpl w:val="C958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A"/>
    <w:rsid w:val="000146DD"/>
    <w:rsid w:val="00033B82"/>
    <w:rsid w:val="00096D7F"/>
    <w:rsid w:val="000F468B"/>
    <w:rsid w:val="00120FE4"/>
    <w:rsid w:val="0021041D"/>
    <w:rsid w:val="002D1B92"/>
    <w:rsid w:val="00382796"/>
    <w:rsid w:val="00433781"/>
    <w:rsid w:val="00461D40"/>
    <w:rsid w:val="005024D8"/>
    <w:rsid w:val="005334F9"/>
    <w:rsid w:val="005F73CA"/>
    <w:rsid w:val="006335FA"/>
    <w:rsid w:val="00711C0C"/>
    <w:rsid w:val="007A228A"/>
    <w:rsid w:val="00887DE1"/>
    <w:rsid w:val="008D45A3"/>
    <w:rsid w:val="00946297"/>
    <w:rsid w:val="009F3720"/>
    <w:rsid w:val="00A17C49"/>
    <w:rsid w:val="00A234F3"/>
    <w:rsid w:val="00A407AF"/>
    <w:rsid w:val="00B864F5"/>
    <w:rsid w:val="00C91295"/>
    <w:rsid w:val="00DE6583"/>
    <w:rsid w:val="00E06716"/>
    <w:rsid w:val="00E25C51"/>
    <w:rsid w:val="00E4016A"/>
    <w:rsid w:val="00E44FDE"/>
    <w:rsid w:val="00F81EB7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50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27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1768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37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1637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Calsonic Kansei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 Tatiana</dc:creator>
  <cp:lastModifiedBy>Иванова Юлия</cp:lastModifiedBy>
  <cp:revision>3</cp:revision>
  <dcterms:created xsi:type="dcterms:W3CDTF">2020-08-06T07:25:00Z</dcterms:created>
  <dcterms:modified xsi:type="dcterms:W3CDTF">2020-08-06T13:16:00Z</dcterms:modified>
</cp:coreProperties>
</file>