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DE" w:rsidRDefault="009A08DE" w:rsidP="00C85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9A08DE" w:rsidRDefault="009A08DE" w:rsidP="00C85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 xml:space="preserve">Кейс №5. КВОТА </w:t>
      </w:r>
    </w:p>
    <w:p w:rsidR="009A08DE" w:rsidRDefault="009A08DE" w:rsidP="00C85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9A08DE" w:rsidRDefault="009A08DE" w:rsidP="00C85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9A08DE" w:rsidRDefault="009A08DE" w:rsidP="00C85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9A08DE" w:rsidRDefault="009A08DE" w:rsidP="00C85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C85F66" w:rsidRDefault="00C85F66" w:rsidP="00C85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C85F6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Инвалид</w:t>
      </w:r>
      <w:r w:rsidRPr="00C85F6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– лицо, здоровье которого нарушено в результате заболеваний, травм или дефектов, что привело к ограничению деятельности и вызвало необходимость социальной защиты (ст. 1 Закона о защите инвалидов).</w:t>
      </w:r>
    </w:p>
    <w:p w:rsidR="00CD6939" w:rsidRDefault="00CD6939" w:rsidP="00C85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CD6939" w:rsidRDefault="00CD6939" w:rsidP="00C85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CD693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Индиви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дуальная программа реабилитации</w:t>
      </w:r>
      <w:r w:rsidRPr="00CD69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D2469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(ИПР) </w:t>
      </w:r>
      <w:r w:rsidRPr="00CD69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– это документ, который содержит комплекс восстановительных мероприятий для инвалида, в том числе и в профессиональной области ( ст. 11 Закона № 181 ). </w:t>
      </w:r>
    </w:p>
    <w:p w:rsidR="00CD6939" w:rsidRPr="00C85F66" w:rsidRDefault="00CD6939" w:rsidP="00C85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CD69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Если сотрудник откажется исполнять свою программу реабилитации, это не означает, что он автоматически будет лишен права на особые условия труда, которые предусмотрены для него законом.</w:t>
      </w:r>
    </w:p>
    <w:p w:rsidR="003E23BE" w:rsidRDefault="003E23BE" w:rsidP="00C85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C85F66" w:rsidRDefault="00C85F66" w:rsidP="00C85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C85F6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 xml:space="preserve">Квота </w:t>
      </w:r>
      <w:r w:rsidRPr="00C85F6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–  это минимальное количество специальных рабочих мест, на которые нужно принять людей с инвалидностью (ст. 20 Федерального закона от 24.11.1995 № 181-ФЗ «О социальной защите инвалидов в Российской Федерации», далее – Закон № 181-ФЗ).</w:t>
      </w:r>
    </w:p>
    <w:p w:rsidR="00E729C7" w:rsidRPr="00E729C7" w:rsidRDefault="00E729C7" w:rsidP="00E7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  <w:r w:rsidRPr="00E729C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>Квота для приема на работу сотрудников с инвалидностью составляет:</w:t>
      </w:r>
    </w:p>
    <w:p w:rsidR="00E729C7" w:rsidRPr="00E729C7" w:rsidRDefault="00E729C7" w:rsidP="00E7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  <w:r w:rsidRPr="00E729C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>– в организации с численностью работников больше 100 человек – от 2 до 4 процентов среднесписочной численности;</w:t>
      </w:r>
    </w:p>
    <w:p w:rsidR="00E729C7" w:rsidRPr="00E729C7" w:rsidRDefault="00E729C7" w:rsidP="00E7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  <w:r w:rsidRPr="00E729C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>– в организации с численностью работников от 35 до 100 человек – не выше 3 процентов среднесписочной численности.</w:t>
      </w:r>
    </w:p>
    <w:p w:rsidR="003E23BE" w:rsidRDefault="003E23BE" w:rsidP="00C85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C85F66" w:rsidRPr="00C85F66" w:rsidRDefault="00C85F66" w:rsidP="00C85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C85F6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Эргономические требования к рабочему месту</w:t>
      </w:r>
      <w:r w:rsidRPr="00C85F6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– приспособление предметов и объектов труда, а также компьютерных программ для наиболее безопасного и эффективного труда работника.</w:t>
      </w:r>
    </w:p>
    <w:p w:rsidR="00C85F66" w:rsidRPr="00D0061D" w:rsidRDefault="00C85F66" w:rsidP="00C85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3E23BE" w:rsidRDefault="003E23BE" w:rsidP="00C85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3E23BE" w:rsidRDefault="003E23BE" w:rsidP="00C85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3E23BE" w:rsidRDefault="003E23BE" w:rsidP="00C85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3E23BE" w:rsidRDefault="003E23BE" w:rsidP="00C85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3E23BE" w:rsidRDefault="003E23BE" w:rsidP="00C85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3E23BE" w:rsidRDefault="003E23BE" w:rsidP="00C85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3E23BE" w:rsidRDefault="003E23BE" w:rsidP="00C85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3E23BE" w:rsidRDefault="003E23BE" w:rsidP="00C85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3E23BE" w:rsidRDefault="003E23BE" w:rsidP="00C85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3E23BE" w:rsidRDefault="003E23BE" w:rsidP="00C85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3E23BE" w:rsidRDefault="003E23BE" w:rsidP="00C85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3E23BE" w:rsidRDefault="003E23BE" w:rsidP="00C85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3E23BE" w:rsidRDefault="003E23BE" w:rsidP="00C85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3E23BE" w:rsidRDefault="003E23BE" w:rsidP="00C85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596543" w:rsidRDefault="00596543" w:rsidP="00C85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4B5415" w:rsidRPr="00C85F66" w:rsidRDefault="004B5415" w:rsidP="00C85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  <w:r w:rsidRPr="00C85F6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t>Пошаговый план закрытия квот.</w:t>
      </w:r>
    </w:p>
    <w:p w:rsidR="004B5415" w:rsidRDefault="004B5415"/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784"/>
        <w:gridCol w:w="2370"/>
        <w:gridCol w:w="1473"/>
        <w:gridCol w:w="5672"/>
        <w:gridCol w:w="2693"/>
      </w:tblGrid>
      <w:tr w:rsidR="0001170B" w:rsidRPr="00C9616E" w:rsidTr="00C818EA">
        <w:trPr>
          <w:trHeight w:val="346"/>
        </w:trPr>
        <w:tc>
          <w:tcPr>
            <w:tcW w:w="2784" w:type="dxa"/>
          </w:tcPr>
          <w:p w:rsidR="003036C3" w:rsidRPr="00C9616E" w:rsidRDefault="007450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Шаги</w:t>
            </w:r>
          </w:p>
        </w:tc>
        <w:tc>
          <w:tcPr>
            <w:tcW w:w="2370" w:type="dxa"/>
          </w:tcPr>
          <w:p w:rsidR="003036C3" w:rsidRPr="00C9616E" w:rsidRDefault="003036C3" w:rsidP="004029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616E">
              <w:rPr>
                <w:rFonts w:ascii="Arial" w:hAnsi="Arial" w:cs="Arial"/>
                <w:b/>
                <w:sz w:val="20"/>
                <w:szCs w:val="20"/>
              </w:rPr>
              <w:t>Операции</w:t>
            </w:r>
          </w:p>
        </w:tc>
        <w:tc>
          <w:tcPr>
            <w:tcW w:w="1473" w:type="dxa"/>
          </w:tcPr>
          <w:p w:rsidR="003036C3" w:rsidRPr="00C9616E" w:rsidRDefault="003036C3" w:rsidP="003036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616E">
              <w:rPr>
                <w:rFonts w:ascii="Arial" w:hAnsi="Arial" w:cs="Arial"/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5672" w:type="dxa"/>
          </w:tcPr>
          <w:p w:rsidR="003036C3" w:rsidRPr="00C9616E" w:rsidRDefault="003036C3" w:rsidP="00431C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616E">
              <w:rPr>
                <w:rFonts w:ascii="Arial" w:hAnsi="Arial" w:cs="Arial"/>
                <w:b/>
                <w:sz w:val="18"/>
                <w:szCs w:val="18"/>
              </w:rPr>
              <w:t>Основание</w:t>
            </w:r>
          </w:p>
        </w:tc>
        <w:tc>
          <w:tcPr>
            <w:tcW w:w="2693" w:type="dxa"/>
          </w:tcPr>
          <w:p w:rsidR="003036C3" w:rsidRPr="00C9616E" w:rsidRDefault="003036C3" w:rsidP="000B2A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616E">
              <w:rPr>
                <w:rFonts w:ascii="Arial" w:hAnsi="Arial" w:cs="Arial"/>
                <w:b/>
                <w:sz w:val="20"/>
                <w:szCs w:val="20"/>
              </w:rPr>
              <w:t>Результат</w:t>
            </w:r>
          </w:p>
        </w:tc>
      </w:tr>
      <w:tr w:rsidR="0001170B" w:rsidRPr="00C9616E" w:rsidTr="00C818EA">
        <w:trPr>
          <w:trHeight w:val="3462"/>
        </w:trPr>
        <w:tc>
          <w:tcPr>
            <w:tcW w:w="2784" w:type="dxa"/>
          </w:tcPr>
          <w:p w:rsidR="003036C3" w:rsidRPr="00C9616E" w:rsidRDefault="003036C3" w:rsidP="004B541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9616E">
              <w:rPr>
                <w:rFonts w:ascii="Arial" w:hAnsi="Arial" w:cs="Arial"/>
                <w:sz w:val="20"/>
                <w:szCs w:val="20"/>
              </w:rPr>
              <w:t>Определение количества квотируемых мест</w:t>
            </w:r>
          </w:p>
        </w:tc>
        <w:tc>
          <w:tcPr>
            <w:tcW w:w="2370" w:type="dxa"/>
          </w:tcPr>
          <w:p w:rsidR="003036C3" w:rsidRPr="00C9616E" w:rsidRDefault="003036C3" w:rsidP="004029BA">
            <w:pPr>
              <w:pStyle w:val="a4"/>
              <w:numPr>
                <w:ilvl w:val="1"/>
                <w:numId w:val="1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9616E">
              <w:rPr>
                <w:rFonts w:ascii="Arial" w:hAnsi="Arial" w:cs="Arial"/>
                <w:sz w:val="20"/>
                <w:szCs w:val="20"/>
              </w:rPr>
              <w:t>Рассчитать количество квотируемых рабочих мест (максимум)</w:t>
            </w:r>
          </w:p>
        </w:tc>
        <w:tc>
          <w:tcPr>
            <w:tcW w:w="1473" w:type="dxa"/>
          </w:tcPr>
          <w:p w:rsidR="003036C3" w:rsidRPr="00C9616E" w:rsidRDefault="003036C3" w:rsidP="00C85F66">
            <w:pPr>
              <w:rPr>
                <w:rFonts w:ascii="Arial" w:hAnsi="Arial" w:cs="Arial"/>
                <w:sz w:val="20"/>
                <w:szCs w:val="20"/>
              </w:rPr>
            </w:pPr>
            <w:r w:rsidRPr="00C9616E">
              <w:rPr>
                <w:rFonts w:ascii="Arial" w:hAnsi="Arial" w:cs="Arial"/>
                <w:sz w:val="20"/>
                <w:szCs w:val="20"/>
              </w:rPr>
              <w:t>Неделя 1</w:t>
            </w:r>
          </w:p>
        </w:tc>
        <w:tc>
          <w:tcPr>
            <w:tcW w:w="5672" w:type="dxa"/>
          </w:tcPr>
          <w:p w:rsidR="003036C3" w:rsidRPr="00C9616E" w:rsidRDefault="003036C3" w:rsidP="00431CE6">
            <w:pPr>
              <w:pStyle w:val="a4"/>
              <w:numPr>
                <w:ilvl w:val="0"/>
                <w:numId w:val="3"/>
              </w:numPr>
              <w:ind w:left="33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616E">
              <w:rPr>
                <w:rFonts w:ascii="Arial" w:hAnsi="Arial" w:cs="Arial"/>
                <w:sz w:val="18"/>
                <w:szCs w:val="18"/>
              </w:rPr>
              <w:t xml:space="preserve">Для организаций, у которых численность работников превышает 100 человек, квота для приема на работу инвалидов составляет от 2 до 4 процентов среднесписочной численности работников (ч. 1 ст. 21 Закона № 181-ФЗ) (подробная информация в таблице выше). </w:t>
            </w:r>
          </w:p>
          <w:p w:rsidR="003036C3" w:rsidRPr="00C9616E" w:rsidRDefault="003036C3" w:rsidP="00431CE6">
            <w:pPr>
              <w:pStyle w:val="a4"/>
              <w:numPr>
                <w:ilvl w:val="0"/>
                <w:numId w:val="3"/>
              </w:numPr>
              <w:ind w:left="33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9616E">
              <w:rPr>
                <w:rFonts w:ascii="Arial" w:hAnsi="Arial" w:cs="Arial"/>
                <w:sz w:val="18"/>
                <w:szCs w:val="18"/>
              </w:rPr>
              <w:t>Исключать из расчета квоты уже работающих инвалидов не нужно (апелляционное определение Свердловского областного суда от 31.10.2017 по делу № 33-19231/2017</w:t>
            </w:r>
            <w:proofErr w:type="gramEnd"/>
          </w:p>
          <w:p w:rsidR="003036C3" w:rsidRPr="00C9616E" w:rsidRDefault="003036C3" w:rsidP="00431CE6">
            <w:pPr>
              <w:pStyle w:val="a4"/>
              <w:numPr>
                <w:ilvl w:val="0"/>
                <w:numId w:val="3"/>
              </w:numPr>
              <w:ind w:left="33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616E">
              <w:rPr>
                <w:rFonts w:ascii="Arial" w:hAnsi="Arial" w:cs="Arial"/>
                <w:sz w:val="18"/>
                <w:szCs w:val="18"/>
              </w:rPr>
              <w:t>Квота рассчитывается по каждому городу. Филиалы, представительства и иные обособленные подразделения на территории других муниципальных образований нужно учитывать отдельно (определение Высшего арбитражного суда от 03.09.2012 № ВАС-11395/12 по делу № А32-13713/11).</w:t>
            </w:r>
          </w:p>
          <w:p w:rsidR="003036C3" w:rsidRPr="00C9616E" w:rsidRDefault="003036C3" w:rsidP="00431CE6">
            <w:pPr>
              <w:pStyle w:val="a4"/>
              <w:numPr>
                <w:ilvl w:val="0"/>
                <w:numId w:val="3"/>
              </w:numPr>
              <w:ind w:left="33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616E">
              <w:rPr>
                <w:rFonts w:ascii="Arial" w:hAnsi="Arial" w:cs="Arial"/>
                <w:sz w:val="18"/>
                <w:szCs w:val="18"/>
              </w:rPr>
              <w:t xml:space="preserve">Учитываются только места с допустимыми и оптимальными условиями, подтвержденные результатами </w:t>
            </w:r>
            <w:proofErr w:type="spellStart"/>
            <w:r w:rsidRPr="00C9616E">
              <w:rPr>
                <w:rFonts w:ascii="Arial" w:hAnsi="Arial" w:cs="Arial"/>
                <w:sz w:val="18"/>
                <w:szCs w:val="18"/>
              </w:rPr>
              <w:t>спецоценки</w:t>
            </w:r>
            <w:proofErr w:type="spellEnd"/>
            <w:r w:rsidRPr="00C9616E">
              <w:rPr>
                <w:rFonts w:ascii="Arial" w:hAnsi="Arial" w:cs="Arial"/>
                <w:sz w:val="18"/>
                <w:szCs w:val="18"/>
              </w:rPr>
              <w:t xml:space="preserve"> (ч. 2 ст. 21 Закона № 181-ФЗ).</w:t>
            </w:r>
            <w:r w:rsidRPr="00C9616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818EA" w:rsidRPr="00C818EA" w:rsidRDefault="003036C3" w:rsidP="00C818EA">
            <w:pPr>
              <w:pStyle w:val="a4"/>
              <w:numPr>
                <w:ilvl w:val="0"/>
                <w:numId w:val="3"/>
              </w:numPr>
              <w:ind w:left="33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18EA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>Москве квота установлена в 2 процента от среднесписочной численности для компаний, в которых работает больше 100 человек (п. 1 ст. 3 Закона города Москвы от 22.12.2004 № 90 «О квотировании рабочих мест», далее – Закон № 90).</w:t>
            </w:r>
          </w:p>
          <w:p w:rsidR="00C818EA" w:rsidRDefault="00C818EA" w:rsidP="00C818EA">
            <w:pPr>
              <w:pStyle w:val="a4"/>
              <w:numPr>
                <w:ilvl w:val="0"/>
                <w:numId w:val="3"/>
              </w:numPr>
              <w:ind w:left="33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18EA">
              <w:rPr>
                <w:rFonts w:ascii="Arial" w:hAnsi="Arial" w:cs="Arial"/>
                <w:sz w:val="18"/>
                <w:szCs w:val="18"/>
              </w:rPr>
              <w:t xml:space="preserve">В Новосибирской области установлена квота для приема на работу </w:t>
            </w:r>
            <w:proofErr w:type="gramStart"/>
            <w:r w:rsidRPr="00C818EA">
              <w:rPr>
                <w:rFonts w:ascii="Arial" w:hAnsi="Arial" w:cs="Arial"/>
                <w:sz w:val="18"/>
                <w:szCs w:val="18"/>
              </w:rPr>
              <w:t>инвалидов</w:t>
            </w:r>
            <w:proofErr w:type="gramEnd"/>
            <w:r w:rsidRPr="00C818EA">
              <w:rPr>
                <w:rFonts w:ascii="Arial" w:hAnsi="Arial" w:cs="Arial"/>
                <w:sz w:val="18"/>
                <w:szCs w:val="18"/>
              </w:rPr>
              <w:t xml:space="preserve"> а размере 3% от среднесписочной численности работников, если эта численность от 35 человек и более (Постановление Правительства Новосибирской области от 21.10.2013 №456-п;</w:t>
            </w:r>
          </w:p>
          <w:p w:rsidR="00C818EA" w:rsidRPr="00C818EA" w:rsidRDefault="00C818EA" w:rsidP="00C818EA">
            <w:pPr>
              <w:pStyle w:val="a4"/>
              <w:numPr>
                <w:ilvl w:val="0"/>
                <w:numId w:val="3"/>
              </w:numPr>
              <w:ind w:left="33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Санкт-Петербурге установлена квота для приема инвалидов в размере 2,5% среднесписочной численности, если эта численность с оставляет более 100 человек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акон Санкт-Петербурга от 27.05.2003 №280-25, ред. От 26.10.2010).</w:t>
            </w:r>
          </w:p>
          <w:p w:rsidR="00C818EA" w:rsidRDefault="00C818EA" w:rsidP="00C818EA">
            <w:pPr>
              <w:jc w:val="both"/>
              <w:rPr>
                <w:noProof/>
                <w:lang w:eastAsia="ru-RU"/>
              </w:rPr>
            </w:pPr>
          </w:p>
          <w:p w:rsidR="00C818EA" w:rsidRDefault="00C818EA" w:rsidP="00C818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818EA" w:rsidRDefault="00C818EA" w:rsidP="00C818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818EA" w:rsidRDefault="00C818EA" w:rsidP="00C818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818EA" w:rsidRDefault="00C818EA" w:rsidP="00C818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818EA" w:rsidRDefault="00C818EA" w:rsidP="00C818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818EA" w:rsidRDefault="00C818EA" w:rsidP="00C818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818EA" w:rsidRPr="00C818EA" w:rsidRDefault="00C818EA" w:rsidP="00C818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3036C3" w:rsidRPr="00C9616E" w:rsidRDefault="003036C3" w:rsidP="003036C3">
            <w:pPr>
              <w:rPr>
                <w:rFonts w:ascii="Arial" w:hAnsi="Arial" w:cs="Arial"/>
                <w:sz w:val="20"/>
                <w:szCs w:val="20"/>
              </w:rPr>
            </w:pPr>
            <w:r w:rsidRPr="00C9616E">
              <w:rPr>
                <w:rFonts w:ascii="Arial" w:hAnsi="Arial" w:cs="Arial"/>
                <w:sz w:val="20"/>
                <w:szCs w:val="20"/>
              </w:rPr>
              <w:t>Кол-во РМ по квоте:</w:t>
            </w:r>
          </w:p>
          <w:p w:rsidR="003036C3" w:rsidRPr="00C9616E" w:rsidRDefault="003036C3" w:rsidP="003036C3">
            <w:pPr>
              <w:rPr>
                <w:rFonts w:ascii="Arial" w:hAnsi="Arial" w:cs="Arial"/>
                <w:sz w:val="20"/>
                <w:szCs w:val="20"/>
              </w:rPr>
            </w:pPr>
            <w:r w:rsidRPr="00C9616E">
              <w:rPr>
                <w:rFonts w:ascii="Arial" w:hAnsi="Arial" w:cs="Arial"/>
                <w:sz w:val="20"/>
                <w:szCs w:val="20"/>
              </w:rPr>
              <w:t xml:space="preserve">Москва </w:t>
            </w:r>
            <w:r w:rsidR="004321C0" w:rsidRPr="00C9616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9616E">
              <w:rPr>
                <w:rFonts w:ascii="Arial" w:hAnsi="Arial" w:cs="Arial"/>
                <w:sz w:val="20"/>
                <w:szCs w:val="20"/>
              </w:rPr>
              <w:t>= 0   (50 человек)</w:t>
            </w:r>
          </w:p>
          <w:p w:rsidR="003036C3" w:rsidRPr="00C9616E" w:rsidRDefault="003036C3" w:rsidP="003036C3">
            <w:pPr>
              <w:rPr>
                <w:rFonts w:ascii="Arial" w:hAnsi="Arial" w:cs="Arial"/>
                <w:sz w:val="20"/>
                <w:szCs w:val="20"/>
              </w:rPr>
            </w:pPr>
            <w:r w:rsidRPr="00C9616E">
              <w:rPr>
                <w:rFonts w:ascii="Arial" w:hAnsi="Arial" w:cs="Arial"/>
                <w:sz w:val="20"/>
                <w:szCs w:val="20"/>
              </w:rPr>
              <w:t xml:space="preserve">СПБ        </w:t>
            </w:r>
            <w:r w:rsidR="004321C0" w:rsidRPr="00C9616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9616E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313468">
              <w:rPr>
                <w:rFonts w:ascii="Arial" w:hAnsi="Arial" w:cs="Arial"/>
                <w:sz w:val="20"/>
                <w:szCs w:val="20"/>
              </w:rPr>
              <w:t>13</w:t>
            </w:r>
            <w:r w:rsidRPr="00C9616E">
              <w:rPr>
                <w:rFonts w:ascii="Arial" w:hAnsi="Arial" w:cs="Arial"/>
                <w:sz w:val="20"/>
                <w:szCs w:val="20"/>
              </w:rPr>
              <w:t xml:space="preserve"> (500 человек)</w:t>
            </w:r>
          </w:p>
          <w:p w:rsidR="003036C3" w:rsidRPr="00C9616E" w:rsidRDefault="003036C3" w:rsidP="003036C3">
            <w:pPr>
              <w:shd w:val="clear" w:color="auto" w:fill="FFFFFF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  <w:r w:rsidRPr="00C9616E">
              <w:rPr>
                <w:rFonts w:ascii="Arial" w:hAnsi="Arial" w:cs="Arial"/>
                <w:sz w:val="20"/>
                <w:szCs w:val="20"/>
              </w:rPr>
              <w:t>Новосибирск =  1</w:t>
            </w:r>
            <w:r w:rsidR="00313468">
              <w:rPr>
                <w:rFonts w:ascii="Arial" w:hAnsi="Arial" w:cs="Arial"/>
                <w:sz w:val="20"/>
                <w:szCs w:val="20"/>
              </w:rPr>
              <w:t>1</w:t>
            </w:r>
            <w:r w:rsidRPr="00C9616E">
              <w:rPr>
                <w:rFonts w:ascii="Arial" w:hAnsi="Arial" w:cs="Arial"/>
                <w:sz w:val="20"/>
                <w:szCs w:val="20"/>
              </w:rPr>
              <w:t xml:space="preserve"> (350 человек)</w:t>
            </w:r>
          </w:p>
          <w:p w:rsidR="003036C3" w:rsidRDefault="007450D7" w:rsidP="000B2A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ИТОГО: </w:t>
            </w:r>
            <w:r w:rsidR="00313468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еста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(максимум)</w:t>
            </w:r>
          </w:p>
          <w:p w:rsidR="00C818EA" w:rsidRDefault="00C818EA" w:rsidP="000B2AFC">
            <w:pPr>
              <w:rPr>
                <w:rFonts w:ascii="Arial" w:hAnsi="Arial" w:cs="Arial"/>
                <w:sz w:val="20"/>
                <w:szCs w:val="20"/>
              </w:rPr>
            </w:pPr>
          </w:p>
          <w:p w:rsidR="00C818EA" w:rsidRPr="00C9616E" w:rsidRDefault="00C818EA" w:rsidP="000B2A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70B" w:rsidRPr="00C9616E" w:rsidTr="00C818EA">
        <w:trPr>
          <w:trHeight w:val="4658"/>
        </w:trPr>
        <w:tc>
          <w:tcPr>
            <w:tcW w:w="2784" w:type="dxa"/>
          </w:tcPr>
          <w:p w:rsidR="003036C3" w:rsidRPr="00C9616E" w:rsidRDefault="003036C3" w:rsidP="003C4F6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9616E">
              <w:rPr>
                <w:rFonts w:ascii="Arial" w:hAnsi="Arial" w:cs="Arial"/>
                <w:sz w:val="20"/>
                <w:szCs w:val="20"/>
              </w:rPr>
              <w:lastRenderedPageBreak/>
              <w:t xml:space="preserve">Определение рабочих мест, соответствующих общим </w:t>
            </w:r>
            <w:r w:rsidR="003C4F6A" w:rsidRPr="00C9616E">
              <w:rPr>
                <w:rFonts w:ascii="Arial" w:hAnsi="Arial" w:cs="Arial"/>
                <w:sz w:val="20"/>
                <w:szCs w:val="20"/>
              </w:rPr>
              <w:t xml:space="preserve">санитарным </w:t>
            </w:r>
            <w:r w:rsidRPr="00C9616E">
              <w:rPr>
                <w:rFonts w:ascii="Arial" w:hAnsi="Arial" w:cs="Arial"/>
                <w:sz w:val="20"/>
                <w:szCs w:val="20"/>
              </w:rPr>
              <w:t xml:space="preserve">требованиям к </w:t>
            </w:r>
            <w:r w:rsidR="003C4F6A" w:rsidRPr="00C9616E">
              <w:rPr>
                <w:rFonts w:ascii="Arial" w:hAnsi="Arial" w:cs="Arial"/>
                <w:sz w:val="20"/>
                <w:szCs w:val="20"/>
              </w:rPr>
              <w:t xml:space="preserve">условиям труда </w:t>
            </w:r>
            <w:r w:rsidRPr="00C9616E">
              <w:rPr>
                <w:rFonts w:ascii="Arial" w:hAnsi="Arial" w:cs="Arial"/>
                <w:sz w:val="20"/>
                <w:szCs w:val="20"/>
              </w:rPr>
              <w:t>инвалид</w:t>
            </w:r>
            <w:r w:rsidR="003C4F6A" w:rsidRPr="00C9616E">
              <w:rPr>
                <w:rFonts w:ascii="Arial" w:hAnsi="Arial" w:cs="Arial"/>
                <w:sz w:val="20"/>
                <w:szCs w:val="20"/>
              </w:rPr>
              <w:t>ов</w:t>
            </w:r>
          </w:p>
        </w:tc>
        <w:tc>
          <w:tcPr>
            <w:tcW w:w="2370" w:type="dxa"/>
          </w:tcPr>
          <w:p w:rsidR="003036C3" w:rsidRPr="00C9616E" w:rsidRDefault="003C4F6A" w:rsidP="004029BA">
            <w:pPr>
              <w:pStyle w:val="a4"/>
              <w:numPr>
                <w:ilvl w:val="1"/>
                <w:numId w:val="1"/>
              </w:numPr>
              <w:tabs>
                <w:tab w:val="left" w:pos="317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9616E">
              <w:rPr>
                <w:rFonts w:ascii="Arial" w:hAnsi="Arial" w:cs="Arial"/>
                <w:sz w:val="20"/>
                <w:szCs w:val="20"/>
              </w:rPr>
              <w:t xml:space="preserve"> Определить рабочие места, отвечающие требованиям санитарных норм в каждом обособленном подразделении</w:t>
            </w:r>
          </w:p>
          <w:p w:rsidR="003C4F6A" w:rsidRPr="00C9616E" w:rsidRDefault="003C4F6A" w:rsidP="007450D7">
            <w:pPr>
              <w:pStyle w:val="a4"/>
              <w:numPr>
                <w:ilvl w:val="1"/>
                <w:numId w:val="1"/>
              </w:numPr>
              <w:tabs>
                <w:tab w:val="left" w:pos="317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9616E">
              <w:rPr>
                <w:rFonts w:ascii="Arial" w:hAnsi="Arial" w:cs="Arial"/>
                <w:sz w:val="20"/>
                <w:szCs w:val="20"/>
              </w:rPr>
              <w:t xml:space="preserve">Определить трудовые функции, которые  могут выполнять работники-инвалиды, и зарезервировать под них  в штатном расписании вакансии в соответствии  рассчитанной квоты. </w:t>
            </w:r>
          </w:p>
        </w:tc>
        <w:tc>
          <w:tcPr>
            <w:tcW w:w="1473" w:type="dxa"/>
          </w:tcPr>
          <w:p w:rsidR="003036C3" w:rsidRPr="00C9616E" w:rsidRDefault="003C4F6A" w:rsidP="004B5415">
            <w:pPr>
              <w:rPr>
                <w:rFonts w:ascii="Arial" w:hAnsi="Arial" w:cs="Arial"/>
                <w:sz w:val="20"/>
                <w:szCs w:val="20"/>
              </w:rPr>
            </w:pPr>
            <w:r w:rsidRPr="00C9616E">
              <w:rPr>
                <w:rFonts w:ascii="Arial" w:hAnsi="Arial" w:cs="Arial"/>
                <w:sz w:val="20"/>
                <w:szCs w:val="20"/>
              </w:rPr>
              <w:t>1 неделя</w:t>
            </w:r>
          </w:p>
        </w:tc>
        <w:tc>
          <w:tcPr>
            <w:tcW w:w="5672" w:type="dxa"/>
          </w:tcPr>
          <w:p w:rsidR="0015144C" w:rsidRDefault="003C4F6A" w:rsidP="0015144C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144C">
              <w:rPr>
                <w:rFonts w:ascii="Arial" w:hAnsi="Arial" w:cs="Arial"/>
                <w:sz w:val="18"/>
                <w:szCs w:val="18"/>
              </w:rPr>
              <w:t>Не допускается размещение постоянных рабочих мест инвалидов в подвальных, цокольных этажах, в зданиях без естественного освещения и воздухообмена (п. 4.15 Санитарных правил)</w:t>
            </w:r>
            <w:r w:rsidR="0015144C" w:rsidRPr="0015144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5144C" w:rsidRPr="0015144C" w:rsidRDefault="0015144C" w:rsidP="0015144C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144C">
              <w:rPr>
                <w:rFonts w:ascii="Arial" w:hAnsi="Arial" w:cs="Arial"/>
                <w:sz w:val="18"/>
                <w:szCs w:val="18"/>
              </w:rPr>
              <w:t>Инвалиду противопоказано превышение норм (п. 4.2 Санитарных правил):</w:t>
            </w:r>
          </w:p>
          <w:p w:rsidR="0015144C" w:rsidRPr="0015144C" w:rsidRDefault="0015144C" w:rsidP="0015144C">
            <w:pPr>
              <w:pStyle w:val="a4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144C">
              <w:rPr>
                <w:rFonts w:ascii="Arial" w:hAnsi="Arial" w:cs="Arial"/>
                <w:sz w:val="18"/>
                <w:szCs w:val="18"/>
              </w:rPr>
              <w:t>– физических факторов (шум, вибрация, температура воздуха, влажность и подвижность воздуха, электромагнитные излучения, статическое электричество, освещенность рабочего помещения и др.);</w:t>
            </w:r>
          </w:p>
          <w:p w:rsidR="0015144C" w:rsidRPr="0015144C" w:rsidRDefault="0015144C" w:rsidP="0015144C">
            <w:pPr>
              <w:pStyle w:val="a4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144C">
              <w:rPr>
                <w:rFonts w:ascii="Arial" w:hAnsi="Arial" w:cs="Arial"/>
                <w:sz w:val="18"/>
                <w:szCs w:val="18"/>
              </w:rPr>
              <w:t>– химических факторов (запыленность, загазованность воздуха рабочей зоны);</w:t>
            </w:r>
          </w:p>
          <w:p w:rsidR="0015144C" w:rsidRPr="0015144C" w:rsidRDefault="0015144C" w:rsidP="0015144C">
            <w:pPr>
              <w:pStyle w:val="a4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144C">
              <w:rPr>
                <w:rFonts w:ascii="Arial" w:hAnsi="Arial" w:cs="Arial"/>
                <w:sz w:val="18"/>
                <w:szCs w:val="18"/>
              </w:rPr>
              <w:t>– биологических факторов (патогенные микроорганизмы и продукты их жизнедеятельности);</w:t>
            </w:r>
          </w:p>
          <w:p w:rsidR="0015144C" w:rsidRPr="0015144C" w:rsidRDefault="0015144C" w:rsidP="0015144C">
            <w:pPr>
              <w:pStyle w:val="a4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144C">
              <w:rPr>
                <w:rFonts w:ascii="Arial" w:hAnsi="Arial" w:cs="Arial"/>
                <w:sz w:val="18"/>
                <w:szCs w:val="18"/>
              </w:rPr>
              <w:t>– физических, динамических и статических нагрузок при подъеме и перемещении, удержании тяжестей, работе в неудобных вынужденных позах, длительной ходьбе;</w:t>
            </w:r>
          </w:p>
          <w:p w:rsidR="0015144C" w:rsidRPr="00C9616E" w:rsidRDefault="0015144C" w:rsidP="0015144C">
            <w:pPr>
              <w:pStyle w:val="a4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144C">
              <w:rPr>
                <w:rFonts w:ascii="Arial" w:hAnsi="Arial" w:cs="Arial"/>
                <w:sz w:val="18"/>
                <w:szCs w:val="18"/>
              </w:rPr>
              <w:t>– нервно-психических нагрузок (сенсорные, эмоциональные, интеллектуальные нагрузки, монотонность, работа в ночную смену, с удлиненным рабочим днем).</w:t>
            </w:r>
          </w:p>
        </w:tc>
        <w:tc>
          <w:tcPr>
            <w:tcW w:w="2693" w:type="dxa"/>
          </w:tcPr>
          <w:p w:rsidR="003036C3" w:rsidRPr="00C9616E" w:rsidRDefault="00B406AA" w:rsidP="00B406AA">
            <w:pPr>
              <w:rPr>
                <w:rFonts w:ascii="Arial" w:hAnsi="Arial" w:cs="Arial"/>
                <w:sz w:val="20"/>
                <w:szCs w:val="20"/>
              </w:rPr>
            </w:pPr>
            <w:r w:rsidRPr="00C9616E">
              <w:rPr>
                <w:rFonts w:ascii="Arial" w:hAnsi="Arial" w:cs="Arial"/>
                <w:sz w:val="20"/>
                <w:szCs w:val="20"/>
              </w:rPr>
              <w:t>2.1.  Определены  должности, рабочее место которых может быть выделено под квоту:</w:t>
            </w:r>
          </w:p>
          <w:p w:rsidR="00691C86" w:rsidRPr="00C9616E" w:rsidRDefault="00B406AA" w:rsidP="00691C86">
            <w:pPr>
              <w:rPr>
                <w:rFonts w:ascii="Arial" w:hAnsi="Arial" w:cs="Arial"/>
                <w:sz w:val="20"/>
                <w:szCs w:val="20"/>
              </w:rPr>
            </w:pPr>
            <w:r w:rsidRPr="00C9616E">
              <w:rPr>
                <w:rFonts w:ascii="Arial" w:hAnsi="Arial" w:cs="Arial"/>
                <w:sz w:val="20"/>
                <w:szCs w:val="20"/>
              </w:rPr>
              <w:t>- менеджер торгового зала (печать и замена ценников, отслеживание чистоты в торговом зале, помощь покупателям в торговом зале с поиском товара</w:t>
            </w:r>
            <w:r w:rsidR="00691C86" w:rsidRPr="00C9616E">
              <w:rPr>
                <w:rFonts w:ascii="Arial" w:hAnsi="Arial" w:cs="Arial"/>
                <w:sz w:val="20"/>
                <w:szCs w:val="20"/>
              </w:rPr>
              <w:t>, выкладка товара);</w:t>
            </w:r>
          </w:p>
          <w:p w:rsidR="00B406AA" w:rsidRPr="00C9616E" w:rsidRDefault="00691C86" w:rsidP="00691C86">
            <w:pPr>
              <w:rPr>
                <w:rFonts w:ascii="Arial" w:hAnsi="Arial" w:cs="Arial"/>
                <w:sz w:val="20"/>
                <w:szCs w:val="20"/>
              </w:rPr>
            </w:pPr>
            <w:r w:rsidRPr="00C9616E">
              <w:rPr>
                <w:rFonts w:ascii="Arial" w:hAnsi="Arial" w:cs="Arial"/>
                <w:sz w:val="20"/>
                <w:szCs w:val="20"/>
              </w:rPr>
              <w:t>- промоутер (проведение промо-акций</w:t>
            </w:r>
            <w:r w:rsidR="004321C0" w:rsidRPr="00C9616E">
              <w:rPr>
                <w:rFonts w:ascii="Arial" w:hAnsi="Arial" w:cs="Arial"/>
                <w:sz w:val="20"/>
                <w:szCs w:val="20"/>
              </w:rPr>
              <w:t xml:space="preserve">, раздача </w:t>
            </w:r>
            <w:proofErr w:type="spellStart"/>
            <w:r w:rsidR="004321C0" w:rsidRPr="00C9616E">
              <w:rPr>
                <w:rFonts w:ascii="Arial" w:hAnsi="Arial" w:cs="Arial"/>
                <w:sz w:val="20"/>
                <w:szCs w:val="20"/>
              </w:rPr>
              <w:t>флаеров</w:t>
            </w:r>
            <w:proofErr w:type="spellEnd"/>
            <w:r w:rsidR="004321C0" w:rsidRPr="00C9616E">
              <w:rPr>
                <w:rFonts w:ascii="Arial" w:hAnsi="Arial" w:cs="Arial"/>
                <w:sz w:val="20"/>
                <w:szCs w:val="20"/>
              </w:rPr>
              <w:t>/купонов</w:t>
            </w:r>
            <w:r w:rsidRPr="00C9616E">
              <w:rPr>
                <w:rFonts w:ascii="Arial" w:hAnsi="Arial" w:cs="Arial"/>
                <w:sz w:val="20"/>
                <w:szCs w:val="20"/>
              </w:rPr>
              <w:t>)</w:t>
            </w:r>
            <w:r w:rsidR="004321C0" w:rsidRPr="00C9616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321C0" w:rsidRPr="00C9616E" w:rsidRDefault="00691C86" w:rsidP="0015144C">
            <w:pPr>
              <w:rPr>
                <w:rFonts w:ascii="Arial" w:hAnsi="Arial" w:cs="Arial"/>
                <w:sz w:val="20"/>
                <w:szCs w:val="20"/>
              </w:rPr>
            </w:pPr>
            <w:r w:rsidRPr="00C9616E">
              <w:rPr>
                <w:rFonts w:ascii="Arial" w:hAnsi="Arial" w:cs="Arial"/>
                <w:sz w:val="20"/>
                <w:szCs w:val="20"/>
              </w:rPr>
              <w:t xml:space="preserve">- упаковщик покупок (упаковка подарков, продажа открыток, шариков и </w:t>
            </w:r>
            <w:proofErr w:type="spellStart"/>
            <w:r w:rsidRPr="00C9616E">
              <w:rPr>
                <w:rFonts w:ascii="Arial" w:hAnsi="Arial" w:cs="Arial"/>
                <w:sz w:val="20"/>
                <w:szCs w:val="20"/>
              </w:rPr>
              <w:t>др</w:t>
            </w:r>
            <w:proofErr w:type="gramStart"/>
            <w:r w:rsidRPr="00C9616E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C9616E">
              <w:rPr>
                <w:rFonts w:ascii="Arial" w:hAnsi="Arial" w:cs="Arial"/>
                <w:sz w:val="20"/>
                <w:szCs w:val="20"/>
              </w:rPr>
              <w:t>опутствующих</w:t>
            </w:r>
            <w:proofErr w:type="spellEnd"/>
            <w:r w:rsidRPr="00C9616E">
              <w:rPr>
                <w:rFonts w:ascii="Arial" w:hAnsi="Arial" w:cs="Arial"/>
                <w:sz w:val="20"/>
                <w:szCs w:val="20"/>
              </w:rPr>
              <w:t xml:space="preserve"> товаров)</w:t>
            </w:r>
          </w:p>
        </w:tc>
      </w:tr>
      <w:tr w:rsidR="0001170B" w:rsidRPr="00C9616E" w:rsidTr="00C818EA">
        <w:tc>
          <w:tcPr>
            <w:tcW w:w="2784" w:type="dxa"/>
          </w:tcPr>
          <w:p w:rsidR="003036C3" w:rsidRPr="00C9616E" w:rsidRDefault="003036C3" w:rsidP="001F380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Arial" w:hAnsi="Arial" w:cs="Arial"/>
                <w:sz w:val="20"/>
                <w:szCs w:val="20"/>
              </w:rPr>
            </w:pPr>
            <w:r w:rsidRPr="00C9616E">
              <w:rPr>
                <w:rFonts w:ascii="Arial" w:hAnsi="Arial" w:cs="Arial"/>
                <w:sz w:val="20"/>
                <w:szCs w:val="20"/>
              </w:rPr>
              <w:t>Выявление инвалидов  среди работников организации</w:t>
            </w:r>
          </w:p>
        </w:tc>
        <w:tc>
          <w:tcPr>
            <w:tcW w:w="2370" w:type="dxa"/>
          </w:tcPr>
          <w:p w:rsidR="00F407EF" w:rsidRPr="00C9616E" w:rsidRDefault="00F407EF" w:rsidP="00F407EF">
            <w:pPr>
              <w:pStyle w:val="a4"/>
              <w:numPr>
                <w:ilvl w:val="1"/>
                <w:numId w:val="1"/>
              </w:numPr>
              <w:tabs>
                <w:tab w:val="left" w:pos="459"/>
              </w:tabs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9616E">
              <w:rPr>
                <w:rFonts w:ascii="Arial" w:hAnsi="Arial" w:cs="Arial"/>
                <w:sz w:val="20"/>
                <w:szCs w:val="20"/>
              </w:rPr>
              <w:t xml:space="preserve"> Направить работникам (через рассылку/объявление) предложение оформить предоставить в кадровую службу документы, для оформления социальных льгот.</w:t>
            </w:r>
          </w:p>
          <w:p w:rsidR="003036C3" w:rsidRPr="00C9616E" w:rsidRDefault="00F407EF" w:rsidP="00F407EF">
            <w:pPr>
              <w:pStyle w:val="a4"/>
              <w:numPr>
                <w:ilvl w:val="1"/>
                <w:numId w:val="1"/>
              </w:numPr>
              <w:tabs>
                <w:tab w:val="left" w:pos="459"/>
              </w:tabs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961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6150" w:rsidRPr="00C9616E">
              <w:rPr>
                <w:rFonts w:ascii="Arial" w:hAnsi="Arial" w:cs="Arial"/>
                <w:sz w:val="20"/>
                <w:szCs w:val="20"/>
              </w:rPr>
              <w:t xml:space="preserve">Запросить у кадровой службы </w:t>
            </w:r>
            <w:proofErr w:type="spellStart"/>
            <w:r w:rsidR="00E16150" w:rsidRPr="00C9616E">
              <w:rPr>
                <w:rFonts w:ascii="Arial" w:hAnsi="Arial" w:cs="Arial"/>
                <w:sz w:val="20"/>
                <w:szCs w:val="20"/>
              </w:rPr>
              <w:t>фио</w:t>
            </w:r>
            <w:proofErr w:type="spellEnd"/>
            <w:r w:rsidR="00E16150" w:rsidRPr="00C9616E">
              <w:rPr>
                <w:rFonts w:ascii="Arial" w:hAnsi="Arial" w:cs="Arial"/>
                <w:sz w:val="20"/>
                <w:szCs w:val="20"/>
              </w:rPr>
              <w:t xml:space="preserve"> работников, предоставлявших ранее документы, подтверждающие инвалидность</w:t>
            </w:r>
          </w:p>
          <w:p w:rsidR="002070C3" w:rsidRPr="00C9616E" w:rsidRDefault="002070C3" w:rsidP="00B9637F">
            <w:pPr>
              <w:pStyle w:val="a4"/>
              <w:tabs>
                <w:tab w:val="left" w:pos="459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</w:tcPr>
          <w:p w:rsidR="003036C3" w:rsidRPr="00C9616E" w:rsidRDefault="00F407EF" w:rsidP="004B5415">
            <w:pPr>
              <w:rPr>
                <w:rFonts w:ascii="Arial" w:hAnsi="Arial" w:cs="Arial"/>
                <w:sz w:val="20"/>
                <w:szCs w:val="20"/>
              </w:rPr>
            </w:pPr>
            <w:r w:rsidRPr="00C9616E">
              <w:rPr>
                <w:rFonts w:ascii="Arial" w:hAnsi="Arial" w:cs="Arial"/>
                <w:sz w:val="20"/>
                <w:szCs w:val="20"/>
              </w:rPr>
              <w:t>1 неделя</w:t>
            </w:r>
          </w:p>
        </w:tc>
        <w:tc>
          <w:tcPr>
            <w:tcW w:w="5672" w:type="dxa"/>
          </w:tcPr>
          <w:p w:rsidR="00945821" w:rsidRPr="00C9616E" w:rsidRDefault="00945821" w:rsidP="00431CE6">
            <w:pPr>
              <w:rPr>
                <w:rFonts w:ascii="Arial" w:hAnsi="Arial" w:cs="Arial"/>
                <w:sz w:val="18"/>
                <w:szCs w:val="18"/>
              </w:rPr>
            </w:pPr>
            <w:r w:rsidRPr="00C9616E">
              <w:rPr>
                <w:rFonts w:ascii="Arial" w:hAnsi="Arial" w:cs="Arial"/>
                <w:sz w:val="18"/>
                <w:szCs w:val="18"/>
              </w:rPr>
              <w:t xml:space="preserve">Текст обращения (согласованный </w:t>
            </w:r>
            <w:proofErr w:type="spellStart"/>
            <w:r w:rsidRPr="00C9616E">
              <w:rPr>
                <w:rFonts w:ascii="Arial" w:hAnsi="Arial" w:cs="Arial"/>
                <w:sz w:val="18"/>
                <w:szCs w:val="18"/>
              </w:rPr>
              <w:t>юр</w:t>
            </w:r>
            <w:proofErr w:type="gramStart"/>
            <w:r w:rsidRPr="00C9616E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C9616E">
              <w:rPr>
                <w:rFonts w:ascii="Arial" w:hAnsi="Arial" w:cs="Arial"/>
                <w:sz w:val="18"/>
                <w:szCs w:val="18"/>
              </w:rPr>
              <w:t>тделом</w:t>
            </w:r>
            <w:proofErr w:type="spellEnd"/>
            <w:r w:rsidRPr="00C9616E"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945821" w:rsidRPr="00C9616E" w:rsidRDefault="00945821" w:rsidP="00431CE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52AEB" w:rsidRPr="00C9616E" w:rsidRDefault="00945821" w:rsidP="00431CE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9616E">
              <w:rPr>
                <w:rFonts w:ascii="Arial" w:hAnsi="Arial" w:cs="Arial"/>
                <w:i/>
                <w:sz w:val="18"/>
                <w:szCs w:val="18"/>
              </w:rPr>
              <w:t>«</w:t>
            </w:r>
            <w:r w:rsidR="00D52AEB" w:rsidRPr="00C9616E">
              <w:rPr>
                <w:rFonts w:ascii="Arial" w:hAnsi="Arial" w:cs="Arial"/>
                <w:i/>
                <w:sz w:val="18"/>
                <w:szCs w:val="18"/>
              </w:rPr>
              <w:t>Уважаемые работники компании «___».</w:t>
            </w:r>
          </w:p>
          <w:p w:rsidR="00945821" w:rsidRPr="00C9616E" w:rsidRDefault="00945821" w:rsidP="0094582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9616E">
              <w:rPr>
                <w:rFonts w:ascii="Arial" w:hAnsi="Arial" w:cs="Arial"/>
                <w:i/>
                <w:sz w:val="18"/>
                <w:szCs w:val="18"/>
              </w:rPr>
              <w:t>Мы заботимся о Вашем благополучии и здоровье.</w:t>
            </w:r>
          </w:p>
          <w:p w:rsidR="00945821" w:rsidRPr="00C9616E" w:rsidRDefault="00945821" w:rsidP="00431CE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9616E">
              <w:rPr>
                <w:rFonts w:ascii="Arial" w:hAnsi="Arial" w:cs="Arial"/>
                <w:i/>
                <w:sz w:val="18"/>
                <w:szCs w:val="18"/>
              </w:rPr>
              <w:t xml:space="preserve">Мы хотим, чтобы  работа </w:t>
            </w:r>
            <w:r w:rsidR="00BE1E16">
              <w:rPr>
                <w:rFonts w:ascii="Arial" w:hAnsi="Arial" w:cs="Arial"/>
                <w:i/>
                <w:sz w:val="18"/>
                <w:szCs w:val="18"/>
              </w:rPr>
              <w:t>В</w:t>
            </w:r>
            <w:r w:rsidRPr="00C9616E">
              <w:rPr>
                <w:rFonts w:ascii="Arial" w:hAnsi="Arial" w:cs="Arial"/>
                <w:i/>
                <w:sz w:val="18"/>
                <w:szCs w:val="18"/>
              </w:rPr>
              <w:t>ам приносила удовольствие, а условия труда  были удобными и комфортными.</w:t>
            </w:r>
          </w:p>
          <w:p w:rsidR="00D52AEB" w:rsidRPr="00C9616E" w:rsidRDefault="00945821" w:rsidP="00431CE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9616E">
              <w:rPr>
                <w:rFonts w:ascii="Arial" w:hAnsi="Arial" w:cs="Arial"/>
                <w:i/>
                <w:sz w:val="18"/>
                <w:szCs w:val="18"/>
              </w:rPr>
              <w:t>Поэтому, е</w:t>
            </w:r>
            <w:r w:rsidR="00D52AEB" w:rsidRPr="00C9616E">
              <w:rPr>
                <w:rFonts w:ascii="Arial" w:hAnsi="Arial" w:cs="Arial"/>
                <w:i/>
                <w:sz w:val="18"/>
                <w:szCs w:val="18"/>
              </w:rPr>
              <w:t>сли Вы до настояще</w:t>
            </w:r>
            <w:r w:rsidRPr="00C9616E">
              <w:rPr>
                <w:rFonts w:ascii="Arial" w:hAnsi="Arial" w:cs="Arial"/>
                <w:i/>
                <w:sz w:val="18"/>
                <w:szCs w:val="18"/>
              </w:rPr>
              <w:t xml:space="preserve">го </w:t>
            </w:r>
            <w:r w:rsidR="00D52AEB" w:rsidRPr="00C9616E">
              <w:rPr>
                <w:rFonts w:ascii="Arial" w:hAnsi="Arial" w:cs="Arial"/>
                <w:i/>
                <w:sz w:val="18"/>
                <w:szCs w:val="18"/>
              </w:rPr>
              <w:t xml:space="preserve"> времени не предоставляли  в кадровую службу документы, дающие Вам право на оформление социальных гарантий,  предлагаем реализовать свое право и ждем  от вас следующий пакет документов:</w:t>
            </w:r>
          </w:p>
          <w:p w:rsidR="00945821" w:rsidRPr="00C9616E" w:rsidRDefault="00D52AEB" w:rsidP="0094582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9616E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="00945821" w:rsidRPr="00C9616E">
              <w:rPr>
                <w:rFonts w:ascii="Arial" w:hAnsi="Arial" w:cs="Arial"/>
                <w:i/>
                <w:sz w:val="18"/>
                <w:szCs w:val="18"/>
              </w:rPr>
              <w:t xml:space="preserve">справка об инвалидности, выданная  учреждением </w:t>
            </w:r>
            <w:proofErr w:type="gramStart"/>
            <w:r w:rsidR="00945821" w:rsidRPr="00C9616E">
              <w:rPr>
                <w:rFonts w:ascii="Arial" w:hAnsi="Arial" w:cs="Arial"/>
                <w:i/>
                <w:sz w:val="18"/>
                <w:szCs w:val="18"/>
              </w:rPr>
              <w:t>медико-социальной</w:t>
            </w:r>
            <w:proofErr w:type="gramEnd"/>
            <w:r w:rsidR="00945821" w:rsidRPr="00C9616E">
              <w:rPr>
                <w:rFonts w:ascii="Arial" w:hAnsi="Arial" w:cs="Arial"/>
                <w:i/>
                <w:sz w:val="18"/>
                <w:szCs w:val="18"/>
              </w:rPr>
              <w:t xml:space="preserve"> экспертизы;</w:t>
            </w:r>
          </w:p>
          <w:p w:rsidR="00D52AEB" w:rsidRPr="00C9616E" w:rsidRDefault="00945821" w:rsidP="0094582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9616E">
              <w:rPr>
                <w:rFonts w:ascii="Arial" w:hAnsi="Arial" w:cs="Arial"/>
                <w:i/>
                <w:sz w:val="18"/>
                <w:szCs w:val="18"/>
              </w:rPr>
              <w:t>-  индивидуальная программа реабилитации</w:t>
            </w:r>
            <w:r w:rsidR="006261CD" w:rsidRPr="00C9616E">
              <w:rPr>
                <w:rFonts w:ascii="Arial" w:hAnsi="Arial" w:cs="Arial"/>
                <w:i/>
                <w:sz w:val="18"/>
                <w:szCs w:val="18"/>
              </w:rPr>
              <w:t xml:space="preserve"> (ИПР)</w:t>
            </w:r>
            <w:r w:rsidRPr="00C9616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BE1E16" w:rsidRDefault="00945821" w:rsidP="00B9637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9616E">
              <w:rPr>
                <w:rFonts w:ascii="Arial" w:hAnsi="Arial" w:cs="Arial"/>
                <w:i/>
                <w:sz w:val="18"/>
                <w:szCs w:val="18"/>
              </w:rPr>
              <w:t>Задавайте вопросы – мы обязательно на них ответим.</w:t>
            </w:r>
          </w:p>
          <w:p w:rsidR="00BE1E16" w:rsidRDefault="00BE1E16" w:rsidP="00B9637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 уважением,</w:t>
            </w:r>
          </w:p>
          <w:p w:rsidR="003036C3" w:rsidRPr="00BE1E16" w:rsidRDefault="00BE1E16" w:rsidP="00BE1E1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Администрация ______</w:t>
            </w:r>
            <w:r w:rsidR="00945821" w:rsidRPr="00C9616E">
              <w:rPr>
                <w:rFonts w:ascii="Arial" w:hAnsi="Arial" w:cs="Arial"/>
                <w:i/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:rsidR="003036C3" w:rsidRPr="00C9616E" w:rsidRDefault="007328D1" w:rsidP="007328D1">
            <w:pPr>
              <w:rPr>
                <w:rFonts w:ascii="Arial" w:hAnsi="Arial" w:cs="Arial"/>
                <w:sz w:val="20"/>
                <w:szCs w:val="20"/>
              </w:rPr>
            </w:pPr>
            <w:r w:rsidRPr="00C9616E">
              <w:rPr>
                <w:rFonts w:ascii="Arial" w:hAnsi="Arial" w:cs="Arial"/>
                <w:sz w:val="20"/>
                <w:szCs w:val="20"/>
              </w:rPr>
              <w:t xml:space="preserve">3.1. Предложение разослано (в </w:t>
            </w:r>
            <w:proofErr w:type="spellStart"/>
            <w:proofErr w:type="gramStart"/>
            <w:r w:rsidRPr="00C9616E">
              <w:rPr>
                <w:rFonts w:ascii="Arial" w:hAnsi="Arial" w:cs="Arial"/>
                <w:sz w:val="20"/>
                <w:szCs w:val="20"/>
              </w:rPr>
              <w:t>пн</w:t>
            </w:r>
            <w:proofErr w:type="spellEnd"/>
            <w:proofErr w:type="gramEnd"/>
            <w:r w:rsidRPr="00C9616E">
              <w:rPr>
                <w:rFonts w:ascii="Arial" w:hAnsi="Arial" w:cs="Arial"/>
                <w:sz w:val="20"/>
                <w:szCs w:val="20"/>
              </w:rPr>
              <w:t>) 850 работникам. Дата окончания сбора информации – пт.</w:t>
            </w:r>
          </w:p>
          <w:p w:rsidR="002070C3" w:rsidRPr="00C9616E" w:rsidRDefault="002070C3" w:rsidP="002070C3">
            <w:pPr>
              <w:rPr>
                <w:rFonts w:ascii="Arial" w:hAnsi="Arial" w:cs="Arial"/>
                <w:sz w:val="20"/>
                <w:szCs w:val="20"/>
              </w:rPr>
            </w:pPr>
            <w:r w:rsidRPr="00C9616E">
              <w:rPr>
                <w:rFonts w:ascii="Arial" w:hAnsi="Arial" w:cs="Arial"/>
                <w:sz w:val="20"/>
                <w:szCs w:val="20"/>
              </w:rPr>
              <w:t xml:space="preserve">По состоянию на </w:t>
            </w:r>
            <w:proofErr w:type="spellStart"/>
            <w:r w:rsidRPr="00C9616E">
              <w:rPr>
                <w:rFonts w:ascii="Arial" w:hAnsi="Arial" w:cs="Arial"/>
                <w:sz w:val="20"/>
                <w:szCs w:val="20"/>
              </w:rPr>
              <w:t>чт</w:t>
            </w:r>
            <w:proofErr w:type="spellEnd"/>
            <w:r w:rsidRPr="00C9616E">
              <w:rPr>
                <w:rFonts w:ascii="Arial" w:hAnsi="Arial" w:cs="Arial"/>
                <w:sz w:val="20"/>
                <w:szCs w:val="20"/>
              </w:rPr>
              <w:t xml:space="preserve"> поступило 6 откликов</w:t>
            </w:r>
            <w:r w:rsidR="006261CD" w:rsidRPr="00C9616E">
              <w:rPr>
                <w:rFonts w:ascii="Arial" w:hAnsi="Arial" w:cs="Arial"/>
                <w:sz w:val="20"/>
                <w:szCs w:val="20"/>
              </w:rPr>
              <w:t xml:space="preserve"> по Новосибирску и 10 в СПб</w:t>
            </w:r>
            <w:r w:rsidRPr="00C9616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070C3" w:rsidRPr="00C9616E" w:rsidRDefault="002070C3" w:rsidP="0001170B">
            <w:pPr>
              <w:rPr>
                <w:rFonts w:ascii="Arial" w:hAnsi="Arial" w:cs="Arial"/>
                <w:sz w:val="20"/>
                <w:szCs w:val="20"/>
              </w:rPr>
            </w:pPr>
            <w:r w:rsidRPr="00C9616E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6261CD" w:rsidRPr="00C9616E">
              <w:rPr>
                <w:rFonts w:ascii="Arial" w:hAnsi="Arial" w:cs="Arial"/>
                <w:sz w:val="20"/>
                <w:szCs w:val="20"/>
              </w:rPr>
              <w:t>Кадровая служба сообщила о 2х работниках, ранее предоставлявших справку об инвалидности. С ними проведена беседа, ждем решение не позднее пт.</w:t>
            </w:r>
          </w:p>
        </w:tc>
      </w:tr>
      <w:tr w:rsidR="0001170B" w:rsidRPr="00C9616E" w:rsidTr="009A08DE">
        <w:trPr>
          <w:trHeight w:val="1665"/>
        </w:trPr>
        <w:tc>
          <w:tcPr>
            <w:tcW w:w="2784" w:type="dxa"/>
          </w:tcPr>
          <w:p w:rsidR="003036C3" w:rsidRPr="00C9616E" w:rsidRDefault="008D3978" w:rsidP="003F23D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9616E">
              <w:rPr>
                <w:rFonts w:ascii="Arial" w:hAnsi="Arial" w:cs="Arial"/>
                <w:sz w:val="20"/>
                <w:szCs w:val="20"/>
              </w:rPr>
              <w:lastRenderedPageBreak/>
              <w:t xml:space="preserve">Запрос в ЦЗН </w:t>
            </w:r>
          </w:p>
          <w:p w:rsidR="008D3978" w:rsidRPr="00C9616E" w:rsidRDefault="008D3978" w:rsidP="003F23DF">
            <w:pPr>
              <w:pStyle w:val="a4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:rsidR="003036C3" w:rsidRDefault="00013F85" w:rsidP="00C9616E">
            <w:pPr>
              <w:pStyle w:val="a4"/>
              <w:numPr>
                <w:ilvl w:val="1"/>
                <w:numId w:val="1"/>
              </w:numPr>
              <w:ind w:left="34" w:firstLine="142"/>
              <w:rPr>
                <w:rFonts w:ascii="Arial" w:hAnsi="Arial" w:cs="Arial"/>
                <w:sz w:val="20"/>
                <w:szCs w:val="20"/>
              </w:rPr>
            </w:pPr>
            <w:r w:rsidRPr="00C9616E">
              <w:rPr>
                <w:rFonts w:ascii="Arial" w:hAnsi="Arial" w:cs="Arial"/>
                <w:sz w:val="20"/>
                <w:szCs w:val="20"/>
              </w:rPr>
              <w:t xml:space="preserve">Отправить  в ЦЗН описание вакансий, выделенных под квоты  </w:t>
            </w:r>
          </w:p>
          <w:p w:rsidR="003F23DF" w:rsidRPr="00C9616E" w:rsidRDefault="003F23DF" w:rsidP="003F23DF">
            <w:pPr>
              <w:pStyle w:val="a4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</w:tcPr>
          <w:p w:rsidR="003036C3" w:rsidRPr="00C9616E" w:rsidRDefault="00013F85" w:rsidP="004B5415">
            <w:pPr>
              <w:rPr>
                <w:rFonts w:ascii="Arial" w:hAnsi="Arial" w:cs="Arial"/>
                <w:sz w:val="20"/>
                <w:szCs w:val="20"/>
              </w:rPr>
            </w:pPr>
            <w:r w:rsidRPr="00C9616E">
              <w:rPr>
                <w:rFonts w:ascii="Arial" w:hAnsi="Arial" w:cs="Arial"/>
                <w:sz w:val="20"/>
                <w:szCs w:val="20"/>
              </w:rPr>
              <w:t xml:space="preserve">1 неделя </w:t>
            </w:r>
          </w:p>
        </w:tc>
        <w:tc>
          <w:tcPr>
            <w:tcW w:w="5672" w:type="dxa"/>
          </w:tcPr>
          <w:p w:rsidR="006F12BC" w:rsidRPr="006F12BC" w:rsidRDefault="006F12BC" w:rsidP="006F12BC">
            <w:pPr>
              <w:rPr>
                <w:rFonts w:ascii="Arial" w:hAnsi="Arial" w:cs="Arial"/>
                <w:sz w:val="18"/>
                <w:szCs w:val="18"/>
              </w:rPr>
            </w:pPr>
            <w:r w:rsidRPr="006F12BC">
              <w:rPr>
                <w:rFonts w:ascii="Arial" w:hAnsi="Arial" w:cs="Arial"/>
                <w:sz w:val="18"/>
                <w:szCs w:val="18"/>
              </w:rPr>
              <w:t>Отказывать соискателю-инвалиду можно только тогда, когда его деловые качества не соответствуют требованиям к должности.</w:t>
            </w:r>
          </w:p>
          <w:p w:rsidR="003036C3" w:rsidRPr="00C9616E" w:rsidRDefault="006F12BC" w:rsidP="006F12BC">
            <w:pPr>
              <w:rPr>
                <w:rFonts w:ascii="Arial" w:hAnsi="Arial" w:cs="Arial"/>
                <w:sz w:val="18"/>
                <w:szCs w:val="18"/>
              </w:rPr>
            </w:pPr>
            <w:r w:rsidRPr="006F12BC">
              <w:rPr>
                <w:rFonts w:ascii="Arial" w:hAnsi="Arial" w:cs="Arial"/>
                <w:sz w:val="18"/>
                <w:szCs w:val="18"/>
              </w:rPr>
              <w:t>Определение Верховного суда от 30.09.2019 № 33-КГ19-6</w:t>
            </w:r>
          </w:p>
        </w:tc>
        <w:tc>
          <w:tcPr>
            <w:tcW w:w="2693" w:type="dxa"/>
          </w:tcPr>
          <w:p w:rsidR="003036C3" w:rsidRPr="00C9616E" w:rsidRDefault="003036C3" w:rsidP="000B2A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8EA" w:rsidRPr="00C9616E" w:rsidTr="00C818EA">
        <w:tc>
          <w:tcPr>
            <w:tcW w:w="2784" w:type="dxa"/>
          </w:tcPr>
          <w:p w:rsidR="008D3978" w:rsidRPr="00C9616E" w:rsidRDefault="00013F85" w:rsidP="005C318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9616E">
              <w:rPr>
                <w:rFonts w:ascii="Arial" w:hAnsi="Arial" w:cs="Arial"/>
                <w:sz w:val="20"/>
                <w:szCs w:val="20"/>
              </w:rPr>
              <w:t>Публикация вакансий</w:t>
            </w:r>
            <w:r w:rsidR="00C9616E" w:rsidRPr="00C9616E">
              <w:rPr>
                <w:rFonts w:ascii="Arial" w:hAnsi="Arial" w:cs="Arial"/>
                <w:sz w:val="20"/>
                <w:szCs w:val="20"/>
              </w:rPr>
              <w:t xml:space="preserve">, выделенных под квоты, </w:t>
            </w:r>
            <w:r w:rsidRPr="00C9616E">
              <w:rPr>
                <w:rFonts w:ascii="Arial" w:hAnsi="Arial" w:cs="Arial"/>
                <w:sz w:val="20"/>
                <w:szCs w:val="20"/>
              </w:rPr>
              <w:t xml:space="preserve">в СМИ, </w:t>
            </w:r>
            <w:proofErr w:type="spellStart"/>
            <w:r w:rsidRPr="00C9616E">
              <w:rPr>
                <w:rFonts w:ascii="Arial" w:hAnsi="Arial" w:cs="Arial"/>
                <w:sz w:val="20"/>
                <w:szCs w:val="20"/>
              </w:rPr>
              <w:t>соц</w:t>
            </w:r>
            <w:proofErr w:type="gramStart"/>
            <w:r w:rsidRPr="00C9616E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C9616E">
              <w:rPr>
                <w:rFonts w:ascii="Arial" w:hAnsi="Arial" w:cs="Arial"/>
                <w:sz w:val="20"/>
                <w:szCs w:val="20"/>
              </w:rPr>
              <w:t>етях</w:t>
            </w:r>
            <w:proofErr w:type="spellEnd"/>
          </w:p>
        </w:tc>
        <w:tc>
          <w:tcPr>
            <w:tcW w:w="2370" w:type="dxa"/>
          </w:tcPr>
          <w:p w:rsidR="008D3978" w:rsidRPr="00C9616E" w:rsidRDefault="00C9616E" w:rsidP="00C9616E">
            <w:pPr>
              <w:pStyle w:val="a4"/>
              <w:numPr>
                <w:ilvl w:val="1"/>
                <w:numId w:val="1"/>
              </w:numPr>
              <w:ind w:left="34" w:firstLine="142"/>
              <w:rPr>
                <w:rFonts w:ascii="Arial" w:hAnsi="Arial" w:cs="Arial"/>
                <w:sz w:val="20"/>
                <w:szCs w:val="20"/>
              </w:rPr>
            </w:pPr>
            <w:r w:rsidRPr="00C9616E">
              <w:rPr>
                <w:rFonts w:ascii="Arial" w:hAnsi="Arial" w:cs="Arial"/>
                <w:sz w:val="20"/>
                <w:szCs w:val="20"/>
              </w:rPr>
              <w:t>Публикация вакансии на работных сайтах со значком «подходит для людей с ограниченными возможностями»</w:t>
            </w:r>
          </w:p>
          <w:p w:rsidR="00C9616E" w:rsidRPr="00C9616E" w:rsidRDefault="00C9616E" w:rsidP="00C9616E">
            <w:pPr>
              <w:pStyle w:val="a4"/>
              <w:numPr>
                <w:ilvl w:val="1"/>
                <w:numId w:val="1"/>
              </w:numPr>
              <w:ind w:left="34" w:firstLine="142"/>
              <w:rPr>
                <w:rFonts w:ascii="Arial" w:hAnsi="Arial" w:cs="Arial"/>
                <w:sz w:val="20"/>
                <w:szCs w:val="20"/>
              </w:rPr>
            </w:pPr>
            <w:r w:rsidRPr="00C9616E">
              <w:rPr>
                <w:rFonts w:ascii="Arial" w:hAnsi="Arial" w:cs="Arial"/>
                <w:sz w:val="20"/>
                <w:szCs w:val="20"/>
              </w:rPr>
              <w:t xml:space="preserve">Публикация в </w:t>
            </w:r>
            <w:proofErr w:type="spellStart"/>
            <w:r w:rsidRPr="00C9616E">
              <w:rPr>
                <w:rFonts w:ascii="Arial" w:hAnsi="Arial" w:cs="Arial"/>
                <w:sz w:val="20"/>
                <w:szCs w:val="20"/>
              </w:rPr>
              <w:t>спец</w:t>
            </w:r>
            <w:proofErr w:type="gramStart"/>
            <w:r w:rsidRPr="00C9616E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C9616E">
              <w:rPr>
                <w:rFonts w:ascii="Arial" w:hAnsi="Arial" w:cs="Arial"/>
                <w:sz w:val="20"/>
                <w:szCs w:val="20"/>
              </w:rPr>
              <w:t>руппах</w:t>
            </w:r>
            <w:proofErr w:type="spellEnd"/>
            <w:r w:rsidRPr="00C9616E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C9616E">
              <w:rPr>
                <w:rFonts w:ascii="Arial" w:hAnsi="Arial" w:cs="Arial"/>
                <w:sz w:val="20"/>
                <w:szCs w:val="20"/>
              </w:rPr>
              <w:t>соц.сетях</w:t>
            </w:r>
            <w:proofErr w:type="spellEnd"/>
            <w:r w:rsidRPr="00C9616E">
              <w:rPr>
                <w:rFonts w:ascii="Arial" w:hAnsi="Arial" w:cs="Arial"/>
                <w:sz w:val="20"/>
                <w:szCs w:val="20"/>
              </w:rPr>
              <w:t xml:space="preserve"> описание вакансий</w:t>
            </w:r>
          </w:p>
          <w:p w:rsidR="00C9616E" w:rsidRPr="00C9616E" w:rsidRDefault="00C9616E" w:rsidP="00C9616E">
            <w:pPr>
              <w:pStyle w:val="a4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</w:tcPr>
          <w:p w:rsidR="008D3978" w:rsidRPr="00C9616E" w:rsidRDefault="00C9616E" w:rsidP="004B5415">
            <w:pPr>
              <w:rPr>
                <w:rFonts w:ascii="Arial" w:hAnsi="Arial" w:cs="Arial"/>
                <w:sz w:val="20"/>
                <w:szCs w:val="20"/>
              </w:rPr>
            </w:pPr>
            <w:r w:rsidRPr="00C9616E">
              <w:rPr>
                <w:rFonts w:ascii="Arial" w:hAnsi="Arial" w:cs="Arial"/>
                <w:sz w:val="20"/>
                <w:szCs w:val="20"/>
              </w:rPr>
              <w:t>1 неделя</w:t>
            </w:r>
          </w:p>
        </w:tc>
        <w:tc>
          <w:tcPr>
            <w:tcW w:w="5672" w:type="dxa"/>
          </w:tcPr>
          <w:p w:rsidR="008D3978" w:rsidRPr="00C9616E" w:rsidRDefault="002C2CC2" w:rsidP="00431C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Текст вакансии…</w:t>
            </w:r>
          </w:p>
        </w:tc>
        <w:tc>
          <w:tcPr>
            <w:tcW w:w="2693" w:type="dxa"/>
          </w:tcPr>
          <w:p w:rsidR="008D3978" w:rsidRPr="00C9616E" w:rsidRDefault="00C9616E" w:rsidP="00E27006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 w:rsidRPr="00C9616E">
              <w:rPr>
                <w:rFonts w:ascii="Arial" w:hAnsi="Arial" w:cs="Arial"/>
                <w:sz w:val="20"/>
                <w:szCs w:val="20"/>
              </w:rPr>
              <w:t xml:space="preserve">5.1. Размещены 3 вакансии (п.2.1.) на портале </w:t>
            </w:r>
            <w:r w:rsidRPr="00C9616E">
              <w:rPr>
                <w:rFonts w:ascii="Arial" w:hAnsi="Arial" w:cs="Arial"/>
                <w:sz w:val="20"/>
                <w:szCs w:val="20"/>
                <w:lang w:val="en-US"/>
              </w:rPr>
              <w:t>HH</w:t>
            </w:r>
            <w:r w:rsidRPr="00C9616E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C9616E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Pr="00C9616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9616E">
              <w:rPr>
                <w:rFonts w:ascii="Arial" w:hAnsi="Arial" w:cs="Arial"/>
                <w:sz w:val="20"/>
                <w:szCs w:val="20"/>
                <w:lang w:val="en-US"/>
              </w:rPr>
              <w:t>SuperJob</w:t>
            </w:r>
            <w:proofErr w:type="spellEnd"/>
          </w:p>
          <w:p w:rsidR="00C9616E" w:rsidRPr="00C9616E" w:rsidRDefault="00C9616E" w:rsidP="00E27006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 w:rsidRPr="00C9616E">
              <w:rPr>
                <w:rFonts w:ascii="Arial" w:hAnsi="Arial" w:cs="Arial"/>
                <w:sz w:val="20"/>
                <w:szCs w:val="20"/>
              </w:rPr>
              <w:t>5.2. Размещено описание вакансий (п.2.1.)</w:t>
            </w:r>
            <w:r w:rsidR="006A18DA">
              <w:rPr>
                <w:rFonts w:ascii="Arial" w:hAnsi="Arial" w:cs="Arial"/>
                <w:sz w:val="20"/>
                <w:szCs w:val="20"/>
              </w:rPr>
              <w:t xml:space="preserve"> в </w:t>
            </w:r>
            <w:r w:rsidRPr="00C9616E">
              <w:rPr>
                <w:rFonts w:ascii="Arial" w:hAnsi="Arial" w:cs="Arial"/>
                <w:sz w:val="20"/>
                <w:szCs w:val="20"/>
              </w:rPr>
              <w:t xml:space="preserve">-  </w:t>
            </w:r>
            <w:proofErr w:type="spellStart"/>
            <w:r w:rsidRPr="00C9616E">
              <w:rPr>
                <w:rFonts w:ascii="Arial" w:hAnsi="Arial" w:cs="Arial"/>
                <w:sz w:val="20"/>
                <w:szCs w:val="20"/>
              </w:rPr>
              <w:t>соц</w:t>
            </w:r>
            <w:proofErr w:type="gramStart"/>
            <w:r w:rsidRPr="00C9616E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C9616E">
              <w:rPr>
                <w:rFonts w:ascii="Arial" w:hAnsi="Arial" w:cs="Arial"/>
                <w:sz w:val="20"/>
                <w:szCs w:val="20"/>
              </w:rPr>
              <w:t>етях</w:t>
            </w:r>
            <w:proofErr w:type="spellEnd"/>
            <w:r w:rsidRPr="00C9616E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Pr="00C9616E">
              <w:rPr>
                <w:rFonts w:ascii="Arial" w:hAnsi="Arial" w:cs="Arial"/>
                <w:sz w:val="20"/>
                <w:szCs w:val="20"/>
                <w:lang w:val="en-US"/>
              </w:rPr>
              <w:t>FB</w:t>
            </w:r>
            <w:r w:rsidRPr="00C9616E">
              <w:rPr>
                <w:rFonts w:ascii="Arial" w:hAnsi="Arial" w:cs="Arial"/>
                <w:sz w:val="20"/>
                <w:szCs w:val="20"/>
              </w:rPr>
              <w:t xml:space="preserve">»  и </w:t>
            </w:r>
            <w:r w:rsidRPr="00C9616E">
              <w:rPr>
                <w:rFonts w:ascii="Arial" w:hAnsi="Arial" w:cs="Arial"/>
                <w:sz w:val="20"/>
                <w:szCs w:val="20"/>
                <w:lang w:val="en-US"/>
              </w:rPr>
              <w:t>VK</w:t>
            </w:r>
            <w:r w:rsidRPr="00C961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18DA">
              <w:rPr>
                <w:rFonts w:ascii="Arial" w:hAnsi="Arial" w:cs="Arial"/>
                <w:sz w:val="20"/>
                <w:szCs w:val="20"/>
              </w:rPr>
              <w:t xml:space="preserve"> и </w:t>
            </w:r>
          </w:p>
          <w:p w:rsidR="00C9616E" w:rsidRPr="00DC5AED" w:rsidRDefault="00C9616E" w:rsidP="00E27006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 w:rsidRPr="00C9616E">
              <w:rPr>
                <w:rFonts w:ascii="Arial" w:hAnsi="Arial" w:cs="Arial"/>
                <w:sz w:val="20"/>
                <w:szCs w:val="20"/>
              </w:rPr>
              <w:t xml:space="preserve"> на портале  «Работа</w:t>
            </w:r>
            <w:r w:rsidR="00DD2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616E">
              <w:rPr>
                <w:rFonts w:ascii="Arial" w:hAnsi="Arial" w:cs="Arial"/>
                <w:sz w:val="20"/>
                <w:szCs w:val="20"/>
              </w:rPr>
              <w:t>в</w:t>
            </w:r>
            <w:r w:rsidR="00DD2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616E">
              <w:rPr>
                <w:rFonts w:ascii="Arial" w:hAnsi="Arial" w:cs="Arial"/>
                <w:sz w:val="20"/>
                <w:szCs w:val="20"/>
              </w:rPr>
              <w:t>России»</w:t>
            </w:r>
            <w:r w:rsidR="00DC5AED">
              <w:rPr>
                <w:rFonts w:ascii="Arial" w:hAnsi="Arial" w:cs="Arial"/>
                <w:sz w:val="20"/>
                <w:szCs w:val="20"/>
              </w:rPr>
              <w:t xml:space="preserve">, видео обращение через </w:t>
            </w:r>
            <w:r w:rsidR="00DC5AED">
              <w:rPr>
                <w:rFonts w:ascii="Arial" w:hAnsi="Arial" w:cs="Arial"/>
                <w:sz w:val="20"/>
                <w:szCs w:val="20"/>
                <w:lang w:val="en-US"/>
              </w:rPr>
              <w:t>TIKTOK</w:t>
            </w:r>
          </w:p>
          <w:p w:rsidR="0001170B" w:rsidRPr="00B93DD8" w:rsidRDefault="005C3188" w:rsidP="00B93DD8">
            <w:pPr>
              <w:pStyle w:val="a4"/>
              <w:numPr>
                <w:ilvl w:val="1"/>
                <w:numId w:val="1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Вывешено объявление н</w:t>
            </w:r>
            <w:r w:rsidR="00E27006">
              <w:rPr>
                <w:rFonts w:ascii="Arial" w:hAnsi="Arial" w:cs="Arial"/>
                <w:sz w:val="20"/>
                <w:szCs w:val="20"/>
              </w:rPr>
              <w:t>а кассах торговых зало</w:t>
            </w:r>
            <w:r w:rsidR="0001170B">
              <w:rPr>
                <w:rFonts w:ascii="Arial" w:hAnsi="Arial" w:cs="Arial"/>
                <w:sz w:val="20"/>
                <w:szCs w:val="20"/>
              </w:rPr>
              <w:t>в</w:t>
            </w:r>
            <w:r w:rsidR="00137C43"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  <w:p w:rsidR="00C9616E" w:rsidRPr="00E27006" w:rsidRDefault="00137C43" w:rsidP="00B93DD8">
            <w:pPr>
              <w:pStyle w:val="a4"/>
              <w:tabs>
                <w:tab w:val="left" w:pos="45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поступило </w:t>
            </w:r>
            <w:r w:rsidR="00B93DD8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обращения.</w:t>
            </w:r>
          </w:p>
        </w:tc>
      </w:tr>
      <w:tr w:rsidR="00C818EA" w:rsidRPr="00C9616E" w:rsidTr="00C818EA">
        <w:tc>
          <w:tcPr>
            <w:tcW w:w="2784" w:type="dxa"/>
          </w:tcPr>
          <w:p w:rsidR="008D3978" w:rsidRPr="00C9616E" w:rsidRDefault="008D3978" w:rsidP="003F23D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9616E">
              <w:rPr>
                <w:rFonts w:ascii="Arial" w:hAnsi="Arial" w:cs="Arial"/>
                <w:sz w:val="20"/>
                <w:szCs w:val="20"/>
              </w:rPr>
              <w:t xml:space="preserve">Адаптация РМ </w:t>
            </w:r>
          </w:p>
        </w:tc>
        <w:tc>
          <w:tcPr>
            <w:tcW w:w="2370" w:type="dxa"/>
          </w:tcPr>
          <w:p w:rsidR="00A02462" w:rsidRPr="00C9616E" w:rsidRDefault="00DD2E4A" w:rsidP="0097362B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02462" w:rsidRPr="00C9616E">
              <w:rPr>
                <w:rFonts w:ascii="Arial" w:hAnsi="Arial" w:cs="Arial"/>
                <w:sz w:val="20"/>
                <w:szCs w:val="20"/>
              </w:rPr>
              <w:t xml:space="preserve"> Провести анализ потребности сотрудника в оснащении рабочего места с учетом сведений, содержащихся в индивидуальной программе реабилитации;</w:t>
            </w:r>
          </w:p>
          <w:p w:rsidR="00A02462" w:rsidRPr="00C9616E" w:rsidRDefault="00A02462" w:rsidP="0097362B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 w:rsidRPr="00C9616E">
              <w:rPr>
                <w:rFonts w:ascii="Arial" w:hAnsi="Arial" w:cs="Arial"/>
                <w:sz w:val="20"/>
                <w:szCs w:val="20"/>
              </w:rPr>
              <w:t>– Сформировать перечень мероприятий, направленных на оснащение рабочего места;</w:t>
            </w:r>
          </w:p>
          <w:p w:rsidR="008D3978" w:rsidRPr="00C9616E" w:rsidRDefault="00A02462" w:rsidP="0097362B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616E">
              <w:rPr>
                <w:rFonts w:ascii="Arial" w:hAnsi="Arial" w:cs="Arial"/>
                <w:sz w:val="20"/>
                <w:szCs w:val="20"/>
              </w:rPr>
              <w:t>– Закупка, установка и монтаж оборудования, приобретение инструментов и т. д.)</w:t>
            </w:r>
            <w:proofErr w:type="gramEnd"/>
          </w:p>
        </w:tc>
        <w:tc>
          <w:tcPr>
            <w:tcW w:w="1473" w:type="dxa"/>
          </w:tcPr>
          <w:p w:rsidR="008D3978" w:rsidRPr="00C9616E" w:rsidRDefault="00137C43" w:rsidP="00137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неделя</w:t>
            </w:r>
          </w:p>
        </w:tc>
        <w:tc>
          <w:tcPr>
            <w:tcW w:w="5672" w:type="dxa"/>
          </w:tcPr>
          <w:p w:rsidR="00C9616E" w:rsidRPr="00C9616E" w:rsidRDefault="00C9616E" w:rsidP="00C9616E">
            <w:pPr>
              <w:rPr>
                <w:rFonts w:ascii="Arial" w:hAnsi="Arial" w:cs="Arial"/>
                <w:sz w:val="18"/>
                <w:szCs w:val="18"/>
              </w:rPr>
            </w:pPr>
            <w:r w:rsidRPr="00C9616E">
              <w:rPr>
                <w:rFonts w:ascii="Arial" w:hAnsi="Arial" w:cs="Arial"/>
                <w:sz w:val="18"/>
                <w:szCs w:val="18"/>
              </w:rPr>
              <w:t>Оснащение или оборудование специальных рабочих мест для инвалидов состоит из нескольких этапов (п. 2 Требований к оснащению специальных рабочих мест для инвалидов)</w:t>
            </w:r>
          </w:p>
          <w:p w:rsidR="008D3978" w:rsidRPr="00C9616E" w:rsidRDefault="008D3978" w:rsidP="00431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8D3978" w:rsidRPr="00C9616E" w:rsidRDefault="00E23A64" w:rsidP="00C96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Подготовлены предварительные сметы на оборудование рабочего места в соответствии с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предоставленными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ИПР</w:t>
            </w:r>
          </w:p>
        </w:tc>
      </w:tr>
      <w:tr w:rsidR="00137C43" w:rsidRPr="00C9616E" w:rsidTr="00C818EA">
        <w:tc>
          <w:tcPr>
            <w:tcW w:w="2784" w:type="dxa"/>
          </w:tcPr>
          <w:p w:rsidR="00137C43" w:rsidRPr="00C9616E" w:rsidRDefault="00612315" w:rsidP="0061231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Прописание</w:t>
            </w:r>
            <w:proofErr w:type="spellEnd"/>
            <w:r w:rsidR="00137C43">
              <w:rPr>
                <w:rFonts w:ascii="Arial" w:hAnsi="Arial" w:cs="Arial"/>
                <w:sz w:val="20"/>
                <w:szCs w:val="20"/>
              </w:rPr>
              <w:t xml:space="preserve"> специальных условий труда </w:t>
            </w:r>
            <w:r>
              <w:rPr>
                <w:rFonts w:ascii="Arial" w:hAnsi="Arial" w:cs="Arial"/>
                <w:sz w:val="20"/>
                <w:szCs w:val="20"/>
              </w:rPr>
              <w:t xml:space="preserve">в ТД </w:t>
            </w:r>
            <w:r w:rsidR="00137C43">
              <w:rPr>
                <w:rFonts w:ascii="Arial" w:hAnsi="Arial" w:cs="Arial"/>
                <w:sz w:val="20"/>
                <w:szCs w:val="20"/>
              </w:rPr>
              <w:t>с работником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021B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370" w:type="dxa"/>
          </w:tcPr>
          <w:p w:rsidR="00137C43" w:rsidRDefault="0097362B" w:rsidP="0097362B">
            <w:pPr>
              <w:pStyle w:val="a4"/>
              <w:numPr>
                <w:ilvl w:val="1"/>
                <w:numId w:val="1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7362B">
              <w:rPr>
                <w:rFonts w:ascii="Arial" w:hAnsi="Arial" w:cs="Arial"/>
                <w:sz w:val="20"/>
                <w:szCs w:val="20"/>
              </w:rPr>
              <w:t>Перевод работников на адаптированные рабочие места и заключение ДС к ТД</w:t>
            </w:r>
          </w:p>
          <w:p w:rsidR="0097362B" w:rsidRPr="0097362B" w:rsidRDefault="0097362B" w:rsidP="0097362B">
            <w:pPr>
              <w:pStyle w:val="a4"/>
              <w:numPr>
                <w:ilvl w:val="1"/>
                <w:numId w:val="1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Прием новых работников на квотируемые рабочие места</w:t>
            </w:r>
          </w:p>
          <w:p w:rsidR="0097362B" w:rsidRDefault="0097362B" w:rsidP="0097362B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</w:tcPr>
          <w:p w:rsidR="00137C43" w:rsidRDefault="0097362B" w:rsidP="00137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неделя</w:t>
            </w:r>
          </w:p>
        </w:tc>
        <w:tc>
          <w:tcPr>
            <w:tcW w:w="5672" w:type="dxa"/>
          </w:tcPr>
          <w:p w:rsidR="00404BD0" w:rsidRDefault="008266C1" w:rsidP="00C9616E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8266C1">
              <w:rPr>
                <w:rFonts w:ascii="Arial" w:hAnsi="Arial" w:cs="Arial"/>
                <w:sz w:val="18"/>
                <w:szCs w:val="18"/>
              </w:rPr>
              <w:t>Независимо от группы, любому инвалиду полагается удлиненный оплачиваемый отпуск, который составляет 30 календарных дне</w:t>
            </w:r>
            <w:proofErr w:type="gramStart"/>
            <w:r w:rsidRPr="008266C1">
              <w:rPr>
                <w:rFonts w:ascii="Arial" w:hAnsi="Arial" w:cs="Arial"/>
                <w:sz w:val="18"/>
                <w:szCs w:val="18"/>
              </w:rPr>
              <w:t>й</w:t>
            </w:r>
            <w:r w:rsidR="0038021B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="0038021B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6" w:anchor="XA00MG22OB" w:tgtFrame="_blank" w:history="1">
              <w:r w:rsidR="0038021B" w:rsidRPr="0038021B">
                <w:rPr>
                  <w:rFonts w:ascii="inherit" w:eastAsia="Times New Roman" w:hAnsi="inherit" w:cs="Arial"/>
                  <w:color w:val="1252A1"/>
                  <w:sz w:val="21"/>
                  <w:szCs w:val="21"/>
                  <w:u w:val="single"/>
                  <w:lang w:eastAsia="ru-RU"/>
                </w:rPr>
                <w:t>Статья 23</w:t>
              </w:r>
            </w:hyperlink>
            <w:r w:rsidR="0038021B" w:rsidRPr="0038021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Закона № 181-ФЗ</w:t>
            </w:r>
            <w:r w:rsidR="0038021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)</w:t>
            </w:r>
            <w:r w:rsidRPr="008266C1">
              <w:rPr>
                <w:rFonts w:ascii="Arial" w:hAnsi="Arial" w:cs="Arial"/>
                <w:sz w:val="18"/>
                <w:szCs w:val="18"/>
              </w:rPr>
              <w:t xml:space="preserve">, и право на 60 дней отпуска без сохранения заработной платы, ст. 23 Закона об инвалидах, ст. 128 ТК. </w:t>
            </w:r>
          </w:p>
          <w:p w:rsidR="00404BD0" w:rsidRDefault="008266C1" w:rsidP="00C9616E">
            <w:pPr>
              <w:rPr>
                <w:rFonts w:ascii="Arial" w:hAnsi="Arial" w:cs="Arial"/>
                <w:sz w:val="18"/>
                <w:szCs w:val="18"/>
              </w:rPr>
            </w:pPr>
            <w:r w:rsidRPr="008266C1">
              <w:rPr>
                <w:rFonts w:ascii="Arial" w:hAnsi="Arial" w:cs="Arial"/>
                <w:sz w:val="18"/>
                <w:szCs w:val="18"/>
              </w:rPr>
              <w:lastRenderedPageBreak/>
              <w:t>Сотрудники также имеют право отказаться работать сверхурочн</w:t>
            </w:r>
            <w:proofErr w:type="gramStart"/>
            <w:r w:rsidRPr="008266C1">
              <w:rPr>
                <w:rFonts w:ascii="Arial" w:hAnsi="Arial" w:cs="Arial"/>
                <w:sz w:val="18"/>
                <w:szCs w:val="18"/>
              </w:rPr>
              <w:t>о</w:t>
            </w:r>
            <w:r w:rsidR="0038021B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8266C1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anchor="ZAP2CS63HT" w:tgtFrame="_blank" w:history="1">
              <w:r w:rsidR="0038021B" w:rsidRPr="0038021B">
                <w:rPr>
                  <w:rFonts w:ascii="inherit" w:eastAsia="Times New Roman" w:hAnsi="inherit" w:cs="Arial"/>
                  <w:color w:val="1252A1"/>
                  <w:sz w:val="21"/>
                  <w:szCs w:val="21"/>
                  <w:u w:val="single"/>
                  <w:lang w:eastAsia="ru-RU"/>
                </w:rPr>
                <w:t>Часть 5</w:t>
              </w:r>
            </w:hyperlink>
            <w:r w:rsidR="0038021B" w:rsidRPr="0038021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ст. 99, </w:t>
            </w:r>
            <w:hyperlink r:id="rId8" w:anchor="ZAP2C2I3HA" w:tgtFrame="_blank" w:history="1">
              <w:r w:rsidR="0038021B" w:rsidRPr="0038021B">
                <w:rPr>
                  <w:rFonts w:ascii="inherit" w:eastAsia="Times New Roman" w:hAnsi="inherit" w:cs="Arial"/>
                  <w:color w:val="1252A1"/>
                  <w:sz w:val="21"/>
                  <w:szCs w:val="21"/>
                  <w:u w:val="single"/>
                  <w:lang w:eastAsia="ru-RU"/>
                </w:rPr>
                <w:t>ч. 7</w:t>
              </w:r>
            </w:hyperlink>
            <w:r w:rsidR="0038021B" w:rsidRPr="0038021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ст. 113, </w:t>
            </w:r>
            <w:hyperlink r:id="rId9" w:anchor="ZAP33D43RC" w:tgtFrame="_blank" w:history="1">
              <w:r w:rsidR="0038021B" w:rsidRPr="0038021B">
                <w:rPr>
                  <w:rFonts w:ascii="inherit" w:eastAsia="Times New Roman" w:hAnsi="inherit" w:cs="Arial"/>
                  <w:color w:val="1252A1"/>
                  <w:sz w:val="21"/>
                  <w:szCs w:val="21"/>
                  <w:u w:val="single"/>
                  <w:lang w:eastAsia="ru-RU"/>
                </w:rPr>
                <w:t>ч. 5</w:t>
              </w:r>
            </w:hyperlink>
            <w:r w:rsidR="0038021B" w:rsidRPr="0038021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ст. 96 ТК</w:t>
            </w:r>
            <w:r w:rsidR="0038021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).</w:t>
            </w:r>
          </w:p>
          <w:p w:rsidR="00137C43" w:rsidRPr="00C9616E" w:rsidRDefault="00404BD0" w:rsidP="003802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8266C1" w:rsidRPr="008266C1">
              <w:rPr>
                <w:rFonts w:ascii="Arial" w:hAnsi="Arial" w:cs="Arial"/>
                <w:sz w:val="18"/>
                <w:szCs w:val="18"/>
              </w:rPr>
              <w:t>нвалиды I и II группы могут трудиться не более 35 часов в неделю</w:t>
            </w:r>
            <w:r w:rsidR="0038021B">
              <w:rPr>
                <w:rFonts w:ascii="Arial" w:hAnsi="Arial" w:cs="Arial"/>
                <w:sz w:val="18"/>
                <w:szCs w:val="18"/>
              </w:rPr>
              <w:t xml:space="preserve"> (с сохранением оплаты по полной ставке)</w:t>
            </w:r>
            <w:r w:rsidR="0038021B" w:rsidRPr="0038021B">
              <w:t xml:space="preserve"> </w:t>
            </w:r>
            <w:r w:rsidR="0038021B">
              <w:t>(</w:t>
            </w:r>
            <w:hyperlink r:id="rId10" w:anchor="ZAP1RF838U" w:tgtFrame="_blank" w:history="1">
              <w:r w:rsidR="0038021B" w:rsidRPr="0038021B">
                <w:rPr>
                  <w:rFonts w:ascii="inherit" w:eastAsia="Times New Roman" w:hAnsi="inherit" w:cs="Arial"/>
                  <w:color w:val="1252A1"/>
                  <w:sz w:val="21"/>
                  <w:szCs w:val="21"/>
                  <w:u w:val="single"/>
                  <w:lang w:eastAsia="ru-RU"/>
                </w:rPr>
                <w:t>Абзац 4</w:t>
              </w:r>
            </w:hyperlink>
            <w:r w:rsidR="0038021B" w:rsidRPr="0038021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ч. 1 ст. 92 ТК, </w:t>
            </w:r>
            <w:hyperlink r:id="rId11" w:anchor="XA00MG22OB" w:tgtFrame="_blank" w:history="1">
              <w:r w:rsidR="0038021B" w:rsidRPr="0038021B">
                <w:rPr>
                  <w:rFonts w:ascii="inherit" w:eastAsia="Times New Roman" w:hAnsi="inherit" w:cs="Arial"/>
                  <w:color w:val="1252A1"/>
                  <w:sz w:val="21"/>
                  <w:szCs w:val="21"/>
                  <w:u w:val="single"/>
                  <w:lang w:eastAsia="ru-RU"/>
                </w:rPr>
                <w:t>ст. 23</w:t>
              </w:r>
            </w:hyperlink>
            <w:r w:rsidR="0038021B" w:rsidRPr="0038021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Закона № 181-ФЗ</w:t>
            </w:r>
            <w:r w:rsidR="0038021B">
              <w:rPr>
                <w:rFonts w:ascii="Arial" w:hAnsi="Arial" w:cs="Arial"/>
                <w:sz w:val="18"/>
                <w:szCs w:val="18"/>
              </w:rPr>
              <w:t>)</w:t>
            </w:r>
            <w:r w:rsidR="008266C1" w:rsidRPr="008266C1">
              <w:rPr>
                <w:rFonts w:ascii="Arial" w:hAnsi="Arial" w:cs="Arial"/>
                <w:sz w:val="18"/>
                <w:szCs w:val="18"/>
              </w:rPr>
              <w:t xml:space="preserve"> и режим их рабочего времени отличается от общих правил, которые действуют у работодателя, ст. 92 ТК.</w:t>
            </w:r>
            <w:bookmarkEnd w:id="0"/>
          </w:p>
        </w:tc>
        <w:tc>
          <w:tcPr>
            <w:tcW w:w="2693" w:type="dxa"/>
          </w:tcPr>
          <w:p w:rsidR="00137C43" w:rsidRPr="00C9616E" w:rsidRDefault="00003B77" w:rsidP="00003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7.1. Подготовлены шаблоны пунктов ТД (ДС), описывающих специальные условия труда работников-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инвалидов </w:t>
            </w:r>
          </w:p>
        </w:tc>
      </w:tr>
      <w:tr w:rsidR="0001170B" w:rsidRPr="00C9616E" w:rsidTr="00C818EA">
        <w:tc>
          <w:tcPr>
            <w:tcW w:w="2784" w:type="dxa"/>
          </w:tcPr>
          <w:p w:rsidR="003036C3" w:rsidRPr="00937B28" w:rsidRDefault="00937B28" w:rsidP="00937B2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Подтверждение выполнения квоты</w:t>
            </w:r>
          </w:p>
        </w:tc>
        <w:tc>
          <w:tcPr>
            <w:tcW w:w="2370" w:type="dxa"/>
          </w:tcPr>
          <w:p w:rsidR="003036C3" w:rsidRPr="009A08DE" w:rsidRDefault="009A08DE" w:rsidP="009A08DE">
            <w:pPr>
              <w:pStyle w:val="a4"/>
              <w:numPr>
                <w:ilvl w:val="1"/>
                <w:numId w:val="1"/>
              </w:numPr>
              <w:ind w:left="-90"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Составление отчета </w:t>
            </w:r>
          </w:p>
        </w:tc>
        <w:tc>
          <w:tcPr>
            <w:tcW w:w="1473" w:type="dxa"/>
          </w:tcPr>
          <w:p w:rsidR="003036C3" w:rsidRPr="00C9616E" w:rsidRDefault="00C11831" w:rsidP="004B54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неделя</w:t>
            </w:r>
          </w:p>
        </w:tc>
        <w:tc>
          <w:tcPr>
            <w:tcW w:w="5672" w:type="dxa"/>
          </w:tcPr>
          <w:p w:rsidR="001F76C4" w:rsidRDefault="00937B28" w:rsidP="001F76C4">
            <w:pPr>
              <w:pStyle w:val="a4"/>
              <w:numPr>
                <w:ilvl w:val="0"/>
                <w:numId w:val="5"/>
              </w:numPr>
              <w:tabs>
                <w:tab w:val="left" w:pos="37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1F76C4">
              <w:rPr>
                <w:rFonts w:ascii="Arial" w:hAnsi="Arial" w:cs="Arial"/>
                <w:sz w:val="18"/>
                <w:szCs w:val="18"/>
              </w:rPr>
              <w:t xml:space="preserve">В Москве инвалид считается трудоустроенным в счет квоты, когда действие трудового договора в текущем месяце составило не менее 15 дней </w:t>
            </w:r>
            <w:proofErr w:type="gramStart"/>
            <w:r w:rsidRPr="001F76C4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1F76C4">
              <w:rPr>
                <w:rFonts w:ascii="Arial" w:hAnsi="Arial" w:cs="Arial"/>
                <w:sz w:val="18"/>
                <w:szCs w:val="18"/>
              </w:rPr>
              <w:t>п. 1 ч. 3 ст. 2 Закона о квотировании г. Москвы от 22.12.2004 № 90)</w:t>
            </w:r>
          </w:p>
          <w:p w:rsidR="001F76C4" w:rsidRPr="001F76C4" w:rsidRDefault="001F76C4" w:rsidP="001F76C4">
            <w:pPr>
              <w:pStyle w:val="a4"/>
              <w:numPr>
                <w:ilvl w:val="0"/>
                <w:numId w:val="5"/>
              </w:numPr>
              <w:tabs>
                <w:tab w:val="left" w:pos="37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1F76C4">
              <w:rPr>
                <w:rFonts w:ascii="Arial" w:hAnsi="Arial" w:cs="Arial"/>
                <w:sz w:val="18"/>
                <w:szCs w:val="18"/>
              </w:rPr>
              <w:t>На федеральном уровне для того, чтобы выполнить обязательство по квотированию, нужно создать и зарезервировать в штатном расписании вакансии для работников с инвалидностью (п. 2, 3 ст. 20 Закона № 181-ФЗ).</w:t>
            </w:r>
          </w:p>
        </w:tc>
        <w:tc>
          <w:tcPr>
            <w:tcW w:w="2693" w:type="dxa"/>
          </w:tcPr>
          <w:p w:rsidR="003036C3" w:rsidRPr="00C9616E" w:rsidRDefault="003036C3" w:rsidP="00A02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5415" w:rsidRDefault="004B5415" w:rsidP="004B5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4B5415" w:rsidRPr="00CE7E72" w:rsidRDefault="004B5415" w:rsidP="004B5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4B5415" w:rsidRPr="00D0061D" w:rsidRDefault="004B5415" w:rsidP="004B5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4B5415" w:rsidRPr="00D0061D" w:rsidRDefault="004B5415" w:rsidP="004B5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4B5415" w:rsidRPr="00D0061D" w:rsidRDefault="004B5415" w:rsidP="004B5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4B5415" w:rsidRPr="00D0061D" w:rsidRDefault="004B5415" w:rsidP="004B5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4B5415" w:rsidRPr="00D0061D" w:rsidRDefault="004B5415" w:rsidP="004B5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4B5415" w:rsidRPr="00D0061D" w:rsidRDefault="004B5415" w:rsidP="004B5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AF2875" w:rsidRDefault="00AF2875"/>
    <w:sectPr w:rsidR="00AF2875" w:rsidSect="00B9637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51E1"/>
    <w:multiLevelType w:val="multilevel"/>
    <w:tmpl w:val="0B483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FB6710E"/>
    <w:multiLevelType w:val="hybridMultilevel"/>
    <w:tmpl w:val="DF32FD3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4B177391"/>
    <w:multiLevelType w:val="hybridMultilevel"/>
    <w:tmpl w:val="91E8F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02F3C"/>
    <w:multiLevelType w:val="multilevel"/>
    <w:tmpl w:val="8C726A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99F44D4"/>
    <w:multiLevelType w:val="hybridMultilevel"/>
    <w:tmpl w:val="718C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D5B6A"/>
    <w:multiLevelType w:val="hybridMultilevel"/>
    <w:tmpl w:val="858E3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15"/>
    <w:rsid w:val="00003B77"/>
    <w:rsid w:val="0001170B"/>
    <w:rsid w:val="00013F85"/>
    <w:rsid w:val="00137C43"/>
    <w:rsid w:val="0015144C"/>
    <w:rsid w:val="00154D68"/>
    <w:rsid w:val="00177445"/>
    <w:rsid w:val="001B51A8"/>
    <w:rsid w:val="001F380E"/>
    <w:rsid w:val="001F76C4"/>
    <w:rsid w:val="002070C3"/>
    <w:rsid w:val="002C2CC2"/>
    <w:rsid w:val="003036C3"/>
    <w:rsid w:val="00313468"/>
    <w:rsid w:val="0037796B"/>
    <w:rsid w:val="0038021B"/>
    <w:rsid w:val="003C4F6A"/>
    <w:rsid w:val="003E23BE"/>
    <w:rsid w:val="003F23DF"/>
    <w:rsid w:val="004029BA"/>
    <w:rsid w:val="00404BD0"/>
    <w:rsid w:val="004321C0"/>
    <w:rsid w:val="004B5415"/>
    <w:rsid w:val="00596543"/>
    <w:rsid w:val="005B0BB5"/>
    <w:rsid w:val="005C3188"/>
    <w:rsid w:val="005F6552"/>
    <w:rsid w:val="00612315"/>
    <w:rsid w:val="006261CD"/>
    <w:rsid w:val="00691C86"/>
    <w:rsid w:val="006A18DA"/>
    <w:rsid w:val="006F12BC"/>
    <w:rsid w:val="007328D1"/>
    <w:rsid w:val="007450D7"/>
    <w:rsid w:val="008266C1"/>
    <w:rsid w:val="008D3978"/>
    <w:rsid w:val="009321FE"/>
    <w:rsid w:val="00937B28"/>
    <w:rsid w:val="00945821"/>
    <w:rsid w:val="00967D55"/>
    <w:rsid w:val="0097362B"/>
    <w:rsid w:val="00990E47"/>
    <w:rsid w:val="009A08DE"/>
    <w:rsid w:val="00A02462"/>
    <w:rsid w:val="00AF2875"/>
    <w:rsid w:val="00B247C6"/>
    <w:rsid w:val="00B406AA"/>
    <w:rsid w:val="00B455AC"/>
    <w:rsid w:val="00B93DD8"/>
    <w:rsid w:val="00B9637F"/>
    <w:rsid w:val="00BE1E16"/>
    <w:rsid w:val="00C11831"/>
    <w:rsid w:val="00C12F01"/>
    <w:rsid w:val="00C818EA"/>
    <w:rsid w:val="00C85F66"/>
    <w:rsid w:val="00C9616E"/>
    <w:rsid w:val="00CD6939"/>
    <w:rsid w:val="00D2469E"/>
    <w:rsid w:val="00D52AEB"/>
    <w:rsid w:val="00DC5AED"/>
    <w:rsid w:val="00DD2E4A"/>
    <w:rsid w:val="00E16150"/>
    <w:rsid w:val="00E23A64"/>
    <w:rsid w:val="00E27006"/>
    <w:rsid w:val="00E729C7"/>
    <w:rsid w:val="00EB6972"/>
    <w:rsid w:val="00F407EF"/>
    <w:rsid w:val="00FD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4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4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kdelo.ru/npd-doc?npmid=99&amp;npid=542629398&amp;anchor=ZAP2C2I3H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.kdelo.ru/npd-doc?npmid=99&amp;npid=542629398&amp;anchor=ZAP2CS63H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kdelo.ru/npd-doc?npmid=99&amp;npid=542629997&amp;anchor=XA00MG22OB" TargetMode="External"/><Relationship Id="rId11" Type="http://schemas.openxmlformats.org/officeDocument/2006/relationships/hyperlink" Target="https://e.kdelo.ru/npd-doc?npmid=99&amp;npid=542629997&amp;anchor=XA00MG22O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kdelo.ru/npd-doc?npmid=99&amp;npid=542629398&amp;anchor=ZAP1RF838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kdelo.ru/npd-doc?npmid=99&amp;npid=542629398&amp;anchor=ZAP33D43R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Митрюшова</dc:creator>
  <cp:lastModifiedBy>Иванова Юлия</cp:lastModifiedBy>
  <cp:revision>3</cp:revision>
  <dcterms:created xsi:type="dcterms:W3CDTF">2020-08-06T08:00:00Z</dcterms:created>
  <dcterms:modified xsi:type="dcterms:W3CDTF">2020-08-06T13:17:00Z</dcterms:modified>
</cp:coreProperties>
</file>