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49" w:rsidRDefault="00620E32">
      <w:bookmarkStart w:id="0" w:name="_GoBack"/>
      <w:bookmarkEnd w:id="0"/>
      <w:r>
        <w:t>З</w:t>
      </w:r>
      <w:r w:rsidR="00CD4771">
        <w:t>ад</w:t>
      </w:r>
      <w:r w:rsidR="00A11B85">
        <w:t>ание</w:t>
      </w:r>
      <w:r w:rsidR="00237F8C">
        <w:t xml:space="preserve"> 5.</w:t>
      </w:r>
    </w:p>
    <w:p w:rsidR="00205601" w:rsidRDefault="00261014" w:rsidP="00927FA0">
      <w:pPr>
        <w:ind w:firstLine="708"/>
      </w:pPr>
      <w:r>
        <w:t xml:space="preserve">По условию задания необходимо через неделю представить </w:t>
      </w:r>
      <w:r w:rsidR="00EE426E">
        <w:t>пошаговый п</w:t>
      </w:r>
      <w:r>
        <w:t>лан</w:t>
      </w:r>
      <w:r w:rsidR="00CE62F6">
        <w:t xml:space="preserve"> </w:t>
      </w:r>
      <w:r w:rsidR="00EE426E">
        <w:t>выполнения квоты рабочих мест для инвалидов</w:t>
      </w:r>
      <w:r>
        <w:t xml:space="preserve">, </w:t>
      </w:r>
      <w:r w:rsidR="00205601">
        <w:t xml:space="preserve">а ещё через неделю закрыть </w:t>
      </w:r>
      <w:r w:rsidR="004F306D">
        <w:t>квоту.</w:t>
      </w:r>
    </w:p>
    <w:p w:rsidR="00222AF3" w:rsidRDefault="004F306D" w:rsidP="00927FA0">
      <w:pPr>
        <w:spacing w:line="240" w:lineRule="auto"/>
        <w:ind w:firstLine="708"/>
      </w:pPr>
      <w:r>
        <w:t>Компания</w:t>
      </w:r>
      <w:r w:rsidR="00164F38">
        <w:t>-</w:t>
      </w:r>
      <w:r>
        <w:t xml:space="preserve">ритейл </w:t>
      </w:r>
      <w:r w:rsidR="00164F38">
        <w:t xml:space="preserve">- компания </w:t>
      </w:r>
      <w:proofErr w:type="gramStart"/>
      <w:r w:rsidR="00164F38">
        <w:t>р</w:t>
      </w:r>
      <w:r>
        <w:t>озничн</w:t>
      </w:r>
      <w:r w:rsidR="00164F38">
        <w:t>ой</w:t>
      </w:r>
      <w:proofErr w:type="gramEnd"/>
      <w:r w:rsidR="00164F38">
        <w:t xml:space="preserve"> т</w:t>
      </w:r>
      <w:r>
        <w:t>орговля</w:t>
      </w:r>
      <w:r w:rsidR="00164F38">
        <w:t xml:space="preserve"> (сеть магазинов). </w:t>
      </w:r>
    </w:p>
    <w:p w:rsidR="005A3CA4" w:rsidRDefault="00C96420" w:rsidP="00927FA0">
      <w:pPr>
        <w:spacing w:line="240" w:lineRule="auto"/>
        <w:ind w:firstLine="708"/>
      </w:pPr>
      <w:proofErr w:type="gramStart"/>
      <w:r w:rsidRPr="003213B8">
        <w:t>Распределение персонала</w:t>
      </w:r>
      <w:r w:rsidR="005A3CA4" w:rsidRPr="003213B8">
        <w:t xml:space="preserve">: </w:t>
      </w:r>
      <w:r w:rsidR="008443B1" w:rsidRPr="003213B8">
        <w:t>а</w:t>
      </w:r>
      <w:r w:rsidR="008443B1">
        <w:t>дминистративно-управленческий персонал</w:t>
      </w:r>
      <w:r w:rsidR="00544DCF">
        <w:t xml:space="preserve"> </w:t>
      </w:r>
      <w:r w:rsidR="00DD667F">
        <w:t>–</w:t>
      </w:r>
      <w:r w:rsidR="00544DCF">
        <w:t xml:space="preserve"> </w:t>
      </w:r>
      <w:r w:rsidR="00DD667F">
        <w:t xml:space="preserve">50 чел. (Москва), основной персонал </w:t>
      </w:r>
      <w:r>
        <w:t>– 500 чел. (Санкт-Петербург), 350 чел. (Новосибирск).</w:t>
      </w:r>
      <w:proofErr w:type="gramEnd"/>
    </w:p>
    <w:p w:rsidR="00830244" w:rsidRDefault="00D84488" w:rsidP="006B512C">
      <w:pPr>
        <w:spacing w:line="240" w:lineRule="auto"/>
        <w:ind w:firstLine="708"/>
      </w:pPr>
      <w:r w:rsidRPr="003213B8">
        <w:t>Возможные вакансии основного персонала</w:t>
      </w:r>
      <w:r w:rsidRPr="00E00037">
        <w:rPr>
          <w:b/>
        </w:rPr>
        <w:t>:</w:t>
      </w:r>
      <w:r>
        <w:t xml:space="preserve"> </w:t>
      </w:r>
      <w:r w:rsidR="00F5244F">
        <w:t xml:space="preserve">специалист по управлению персоналом, </w:t>
      </w:r>
      <w:r w:rsidR="000D22BA">
        <w:t>менеджер</w:t>
      </w:r>
      <w:r w:rsidR="00C348E9">
        <w:t xml:space="preserve"> </w:t>
      </w:r>
      <w:r w:rsidR="00814CA4">
        <w:t xml:space="preserve">по продажам, бухгалтер, </w:t>
      </w:r>
      <w:r w:rsidR="00C348E9">
        <w:t>продавец</w:t>
      </w:r>
      <w:r w:rsidR="00A1431B">
        <w:t xml:space="preserve">-кассир, </w:t>
      </w:r>
      <w:r w:rsidR="000A1865">
        <w:t xml:space="preserve">экспедитор, водитель, </w:t>
      </w:r>
      <w:r w:rsidR="00814CA4">
        <w:t>курьер и др.</w:t>
      </w:r>
    </w:p>
    <w:p w:rsidR="00B72F94" w:rsidRPr="003213B8" w:rsidRDefault="00B72F94" w:rsidP="00A9055C">
      <w:pPr>
        <w:ind w:firstLine="708"/>
        <w:jc w:val="both"/>
      </w:pPr>
      <w:r w:rsidRPr="003213B8">
        <w:t>Основные термины</w:t>
      </w:r>
      <w:r w:rsidR="00E15565">
        <w:t xml:space="preserve">, </w:t>
      </w:r>
      <w:r w:rsidR="00AF4837">
        <w:t>необходимые для решения задания по квоте:</w:t>
      </w:r>
    </w:p>
    <w:p w:rsidR="003E30C1" w:rsidRDefault="003E30C1" w:rsidP="00A9055C">
      <w:pPr>
        <w:ind w:firstLine="708"/>
        <w:jc w:val="both"/>
        <w:rPr>
          <w:color w:val="FF0000"/>
        </w:rPr>
      </w:pPr>
      <w:r w:rsidRPr="00830244">
        <w:rPr>
          <w:b/>
        </w:rPr>
        <w:t xml:space="preserve">Квота </w:t>
      </w:r>
      <w:r w:rsidR="0076751B" w:rsidRPr="00830244">
        <w:rPr>
          <w:b/>
        </w:rPr>
        <w:t xml:space="preserve">для приема на работу инвалидов </w:t>
      </w:r>
      <w:r w:rsidR="00350E57">
        <w:t xml:space="preserve">– минимальное количество рабочих мест </w:t>
      </w:r>
      <w:r w:rsidR="000A6E78">
        <w:t>(в процентах от среднесписочной числе</w:t>
      </w:r>
      <w:r w:rsidR="002B139F">
        <w:t>н</w:t>
      </w:r>
      <w:r w:rsidR="000A6E78">
        <w:t>ности</w:t>
      </w:r>
      <w:r w:rsidR="002B139F">
        <w:t xml:space="preserve"> работников), которые работодатель </w:t>
      </w:r>
      <w:r w:rsidR="00BA2196">
        <w:t xml:space="preserve">обязан создать </w:t>
      </w:r>
      <w:r w:rsidR="00B6730A">
        <w:t>или выделить трудоустройства инвалидов</w:t>
      </w:r>
      <w:r w:rsidR="00E9375E">
        <w:t>, включая количество рабочих мест</w:t>
      </w:r>
      <w:r w:rsidR="003D3C43">
        <w:t xml:space="preserve">, на которых уже работают граждане </w:t>
      </w:r>
      <w:r w:rsidR="00CC4CC8">
        <w:t>указанной категории</w:t>
      </w:r>
      <w:r w:rsidR="0044726C">
        <w:t xml:space="preserve"> [7].</w:t>
      </w:r>
    </w:p>
    <w:p w:rsidR="00523241" w:rsidRPr="00523241" w:rsidRDefault="00523241" w:rsidP="00A9055C">
      <w:pPr>
        <w:ind w:firstLine="708"/>
        <w:jc w:val="both"/>
        <w:rPr>
          <w:color w:val="000000" w:themeColor="text1"/>
        </w:rPr>
      </w:pPr>
      <w:r w:rsidRPr="0054701C">
        <w:rPr>
          <w:b/>
          <w:color w:val="000000" w:themeColor="text1"/>
        </w:rPr>
        <w:t>Специальн</w:t>
      </w:r>
      <w:r w:rsidR="003069B0">
        <w:rPr>
          <w:b/>
          <w:color w:val="000000" w:themeColor="text1"/>
        </w:rPr>
        <w:t>ые рабочие</w:t>
      </w:r>
      <w:r w:rsidRPr="0054701C">
        <w:rPr>
          <w:b/>
          <w:color w:val="000000" w:themeColor="text1"/>
        </w:rPr>
        <w:t xml:space="preserve"> </w:t>
      </w:r>
      <w:r w:rsidR="003069B0">
        <w:rPr>
          <w:b/>
          <w:color w:val="000000" w:themeColor="text1"/>
        </w:rPr>
        <w:t xml:space="preserve">места для инвалидов </w:t>
      </w:r>
      <w:r w:rsidR="00CE1670">
        <w:rPr>
          <w:b/>
          <w:color w:val="000000" w:themeColor="text1"/>
        </w:rPr>
        <w:t>–</w:t>
      </w:r>
      <w:r w:rsidR="003069B0">
        <w:rPr>
          <w:color w:val="000000" w:themeColor="text1"/>
        </w:rPr>
        <w:t xml:space="preserve"> </w:t>
      </w:r>
      <w:r w:rsidR="00CE1670">
        <w:rPr>
          <w:color w:val="000000" w:themeColor="text1"/>
        </w:rPr>
        <w:t xml:space="preserve">рабочие места, требующие дополнительных </w:t>
      </w:r>
      <w:r w:rsidR="006858E3">
        <w:rPr>
          <w:color w:val="000000" w:themeColor="text1"/>
        </w:rPr>
        <w:t>мер по организации труда</w:t>
      </w:r>
      <w:r w:rsidR="00F965A8">
        <w:rPr>
          <w:color w:val="000000" w:themeColor="text1"/>
        </w:rPr>
        <w:t xml:space="preserve">, включая адаптацию </w:t>
      </w:r>
      <w:r w:rsidR="006D3B07">
        <w:rPr>
          <w:color w:val="000000" w:themeColor="text1"/>
        </w:rPr>
        <w:t>основного и вспомогательного оборудования</w:t>
      </w:r>
      <w:r w:rsidR="00922BBD">
        <w:rPr>
          <w:color w:val="000000" w:themeColor="text1"/>
        </w:rPr>
        <w:t xml:space="preserve">, технического </w:t>
      </w:r>
      <w:r w:rsidR="008F4ADD">
        <w:rPr>
          <w:color w:val="000000" w:themeColor="text1"/>
        </w:rPr>
        <w:t xml:space="preserve">и организационного оснащения, </w:t>
      </w:r>
      <w:r w:rsidR="00746C57">
        <w:rPr>
          <w:color w:val="000000" w:themeColor="text1"/>
        </w:rPr>
        <w:t>дополнительного оснащения</w:t>
      </w:r>
      <w:r w:rsidR="00432A8D">
        <w:rPr>
          <w:color w:val="000000" w:themeColor="text1"/>
        </w:rPr>
        <w:t xml:space="preserve"> и обеспечения </w:t>
      </w:r>
      <w:r w:rsidR="00174D25">
        <w:rPr>
          <w:color w:val="000000" w:themeColor="text1"/>
        </w:rPr>
        <w:t>техническими приспособлениями</w:t>
      </w:r>
      <w:r w:rsidR="00112B41">
        <w:rPr>
          <w:color w:val="000000" w:themeColor="text1"/>
        </w:rPr>
        <w:t xml:space="preserve"> с учётом индивидуальных особенностей инвалида </w:t>
      </w:r>
      <w:r w:rsidR="001F6297">
        <w:rPr>
          <w:color w:val="000000" w:themeColor="text1"/>
        </w:rPr>
        <w:t>[2].</w:t>
      </w:r>
    </w:p>
    <w:p w:rsidR="00BD2E37" w:rsidRDefault="00BD2E37" w:rsidP="00A9055C">
      <w:pPr>
        <w:ind w:firstLine="708"/>
        <w:jc w:val="both"/>
        <w:rPr>
          <w:color w:val="000000" w:themeColor="text1"/>
        </w:rPr>
      </w:pPr>
      <w:r w:rsidRPr="00D10042">
        <w:rPr>
          <w:color w:val="000000" w:themeColor="text1"/>
        </w:rPr>
        <w:t>Квоту организации рассчитывают самостоятельно</w:t>
      </w:r>
      <w:r w:rsidR="002C0F2A" w:rsidRPr="00D10042">
        <w:rPr>
          <w:color w:val="000000" w:themeColor="text1"/>
        </w:rPr>
        <w:t xml:space="preserve">, исходя из среднесписочной </w:t>
      </w:r>
      <w:r w:rsidR="00AC0946" w:rsidRPr="00D10042">
        <w:rPr>
          <w:color w:val="000000" w:themeColor="text1"/>
        </w:rPr>
        <w:t>численности</w:t>
      </w:r>
      <w:r w:rsidR="002C0F2A" w:rsidRPr="00D10042">
        <w:rPr>
          <w:color w:val="000000" w:themeColor="text1"/>
        </w:rPr>
        <w:t xml:space="preserve"> </w:t>
      </w:r>
      <w:r w:rsidR="009D51CE" w:rsidRPr="00D10042">
        <w:rPr>
          <w:color w:val="000000" w:themeColor="text1"/>
        </w:rPr>
        <w:t xml:space="preserve">работников, </w:t>
      </w:r>
      <w:r w:rsidR="00F30D59">
        <w:rPr>
          <w:color w:val="000000" w:themeColor="text1"/>
        </w:rPr>
        <w:t xml:space="preserve">для расчёта </w:t>
      </w:r>
      <w:r w:rsidR="004D7EEE">
        <w:rPr>
          <w:color w:val="000000" w:themeColor="text1"/>
        </w:rPr>
        <w:t>можно использовать</w:t>
      </w:r>
      <w:r w:rsidR="00AA7DF7" w:rsidRPr="00D10042">
        <w:rPr>
          <w:color w:val="000000" w:themeColor="text1"/>
        </w:rPr>
        <w:t xml:space="preserve"> указани</w:t>
      </w:r>
      <w:r w:rsidR="004D7EEE">
        <w:rPr>
          <w:color w:val="000000" w:themeColor="text1"/>
        </w:rPr>
        <w:t xml:space="preserve">я </w:t>
      </w:r>
      <w:r w:rsidR="00AA7DF7" w:rsidRPr="00D10042">
        <w:rPr>
          <w:color w:val="000000" w:themeColor="text1"/>
        </w:rPr>
        <w:t>Росстата</w:t>
      </w:r>
      <w:r w:rsidR="00E00B25" w:rsidRPr="00D10042">
        <w:rPr>
          <w:color w:val="000000" w:themeColor="text1"/>
        </w:rPr>
        <w:t xml:space="preserve"> по вопросам заполнения </w:t>
      </w:r>
      <w:r w:rsidR="00AC0946" w:rsidRPr="00D10042">
        <w:rPr>
          <w:color w:val="000000" w:themeColor="text1"/>
        </w:rPr>
        <w:t>формы N П-4</w:t>
      </w:r>
      <w:r w:rsidR="000904BA" w:rsidRPr="00D10042">
        <w:rPr>
          <w:color w:val="000000" w:themeColor="text1"/>
        </w:rPr>
        <w:t xml:space="preserve"> «Сведения о числен</w:t>
      </w:r>
      <w:r w:rsidR="00957BB1" w:rsidRPr="00D10042">
        <w:rPr>
          <w:color w:val="000000" w:themeColor="text1"/>
        </w:rPr>
        <w:t>но</w:t>
      </w:r>
      <w:r w:rsidR="000904BA" w:rsidRPr="00D10042">
        <w:rPr>
          <w:color w:val="000000" w:themeColor="text1"/>
        </w:rPr>
        <w:t xml:space="preserve">сти </w:t>
      </w:r>
      <w:r w:rsidR="00957BB1" w:rsidRPr="00D10042">
        <w:rPr>
          <w:color w:val="000000" w:themeColor="text1"/>
        </w:rPr>
        <w:t>и з</w:t>
      </w:r>
      <w:r w:rsidR="000904BA" w:rsidRPr="00D10042">
        <w:rPr>
          <w:color w:val="000000" w:themeColor="text1"/>
        </w:rPr>
        <w:t>аработной плате</w:t>
      </w:r>
      <w:r w:rsidR="00850801" w:rsidRPr="00D10042">
        <w:rPr>
          <w:color w:val="000000" w:themeColor="text1"/>
        </w:rPr>
        <w:t xml:space="preserve"> работников"</w:t>
      </w:r>
      <w:r w:rsidR="00937AEF">
        <w:rPr>
          <w:color w:val="000000" w:themeColor="text1"/>
        </w:rPr>
        <w:t>.</w:t>
      </w:r>
    </w:p>
    <w:p w:rsidR="00D10042" w:rsidRDefault="009F4408" w:rsidP="00A9055C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При исчислении квоты для приема </w:t>
      </w:r>
      <w:r w:rsidR="00AC0015">
        <w:rPr>
          <w:color w:val="000000" w:themeColor="text1"/>
        </w:rPr>
        <w:t>на работу инвалидов в среднесписочной числен</w:t>
      </w:r>
      <w:r w:rsidR="008C2149">
        <w:rPr>
          <w:color w:val="000000" w:themeColor="text1"/>
        </w:rPr>
        <w:t>н</w:t>
      </w:r>
      <w:r w:rsidR="00AC0015">
        <w:rPr>
          <w:color w:val="000000" w:themeColor="text1"/>
        </w:rPr>
        <w:t>ост</w:t>
      </w:r>
      <w:r w:rsidR="008C2149">
        <w:rPr>
          <w:color w:val="000000" w:themeColor="text1"/>
        </w:rPr>
        <w:t xml:space="preserve">ь работников </w:t>
      </w:r>
      <w:r w:rsidR="00AC0015">
        <w:rPr>
          <w:color w:val="000000" w:themeColor="text1"/>
        </w:rPr>
        <w:t xml:space="preserve">не включаются </w:t>
      </w:r>
      <w:r w:rsidR="008C2149">
        <w:rPr>
          <w:color w:val="000000" w:themeColor="text1"/>
        </w:rPr>
        <w:t>работники</w:t>
      </w:r>
      <w:r w:rsidR="0065611E">
        <w:rPr>
          <w:color w:val="000000" w:themeColor="text1"/>
        </w:rPr>
        <w:t xml:space="preserve">, условия труда которых </w:t>
      </w:r>
      <w:r w:rsidR="001B501A">
        <w:rPr>
          <w:color w:val="000000" w:themeColor="text1"/>
        </w:rPr>
        <w:t xml:space="preserve">отнесены к вредным и (или) опасным </w:t>
      </w:r>
      <w:r w:rsidR="00147EF9">
        <w:rPr>
          <w:color w:val="000000" w:themeColor="text1"/>
        </w:rPr>
        <w:t xml:space="preserve">условиям труда по результатам </w:t>
      </w:r>
      <w:r w:rsidR="003C3721">
        <w:rPr>
          <w:color w:val="000000" w:themeColor="text1"/>
        </w:rPr>
        <w:t xml:space="preserve">специальной оценки условий труда </w:t>
      </w:r>
      <w:r w:rsidR="00DF3916">
        <w:rPr>
          <w:color w:val="000000" w:themeColor="text1"/>
        </w:rPr>
        <w:t>[2].</w:t>
      </w:r>
      <w:proofErr w:type="gramEnd"/>
    </w:p>
    <w:p w:rsidR="00DF3916" w:rsidRPr="00D10042" w:rsidRDefault="006B6A32" w:rsidP="00A9055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 условию </w:t>
      </w:r>
      <w:r w:rsidR="003075E4">
        <w:rPr>
          <w:color w:val="000000" w:themeColor="text1"/>
        </w:rPr>
        <w:t xml:space="preserve">задания </w:t>
      </w:r>
      <w:r w:rsidR="009D4EB8">
        <w:rPr>
          <w:color w:val="000000" w:themeColor="text1"/>
        </w:rPr>
        <w:t xml:space="preserve">результаты </w:t>
      </w:r>
      <w:r w:rsidR="0049703B">
        <w:rPr>
          <w:color w:val="000000" w:themeColor="text1"/>
        </w:rPr>
        <w:t xml:space="preserve">проведения </w:t>
      </w:r>
      <w:r w:rsidR="009D4EB8">
        <w:rPr>
          <w:color w:val="000000" w:themeColor="text1"/>
        </w:rPr>
        <w:t xml:space="preserve">СОУТ в компании-ритейл </w:t>
      </w:r>
      <w:r w:rsidR="00796482">
        <w:rPr>
          <w:color w:val="000000" w:themeColor="text1"/>
        </w:rPr>
        <w:t xml:space="preserve">не представлены, </w:t>
      </w:r>
      <w:r w:rsidR="00E600E3">
        <w:rPr>
          <w:color w:val="000000" w:themeColor="text1"/>
        </w:rPr>
        <w:t xml:space="preserve">предположительно </w:t>
      </w:r>
      <w:r w:rsidR="00094E14">
        <w:rPr>
          <w:color w:val="000000" w:themeColor="text1"/>
        </w:rPr>
        <w:t xml:space="preserve">- </w:t>
      </w:r>
      <w:r w:rsidR="00E600E3">
        <w:rPr>
          <w:color w:val="000000" w:themeColor="text1"/>
        </w:rPr>
        <w:t xml:space="preserve">это оптимальные </w:t>
      </w:r>
      <w:r w:rsidR="00036337">
        <w:rPr>
          <w:color w:val="000000" w:themeColor="text1"/>
        </w:rPr>
        <w:t>и допустимые условия труда (1 и 2 класс).</w:t>
      </w:r>
      <w:r w:rsidR="005C6F93">
        <w:rPr>
          <w:color w:val="000000" w:themeColor="text1"/>
        </w:rPr>
        <w:t xml:space="preserve"> Также</w:t>
      </w:r>
      <w:r w:rsidR="00094E14">
        <w:rPr>
          <w:color w:val="000000" w:themeColor="text1"/>
        </w:rPr>
        <w:t xml:space="preserve"> по компании-ритейл</w:t>
      </w:r>
      <w:r w:rsidR="005C6F93">
        <w:rPr>
          <w:color w:val="000000" w:themeColor="text1"/>
        </w:rPr>
        <w:t xml:space="preserve"> среднесписочную численность работников рассчитать </w:t>
      </w:r>
      <w:r w:rsidR="003B4C78">
        <w:rPr>
          <w:color w:val="000000" w:themeColor="text1"/>
        </w:rPr>
        <w:t xml:space="preserve">затруднительно (данные не представлены), </w:t>
      </w:r>
      <w:r w:rsidR="000066EF">
        <w:rPr>
          <w:color w:val="000000" w:themeColor="text1"/>
        </w:rPr>
        <w:t xml:space="preserve">поэтому условно </w:t>
      </w:r>
      <w:r w:rsidR="00363120">
        <w:rPr>
          <w:color w:val="000000" w:themeColor="text1"/>
        </w:rPr>
        <w:t>принимаем</w:t>
      </w:r>
      <w:r w:rsidR="000066EF">
        <w:rPr>
          <w:color w:val="000000" w:themeColor="text1"/>
        </w:rPr>
        <w:t xml:space="preserve"> количество работников по </w:t>
      </w:r>
      <w:r w:rsidR="00832EEB">
        <w:rPr>
          <w:color w:val="000000" w:themeColor="text1"/>
        </w:rPr>
        <w:t xml:space="preserve">обособленным </w:t>
      </w:r>
      <w:r w:rsidR="000066EF">
        <w:rPr>
          <w:color w:val="000000" w:themeColor="text1"/>
        </w:rPr>
        <w:t>подразделениям за среднесписочную численность.</w:t>
      </w:r>
    </w:p>
    <w:p w:rsidR="00152CA0" w:rsidRPr="00332212" w:rsidRDefault="00152CA0" w:rsidP="006C5BBE">
      <w:pPr>
        <w:jc w:val="center"/>
        <w:rPr>
          <w:b/>
        </w:rPr>
      </w:pPr>
      <w:r w:rsidRPr="00332212">
        <w:rPr>
          <w:b/>
        </w:rPr>
        <w:t>Расчёт квоты рабочих мест для</w:t>
      </w:r>
      <w:r w:rsidR="000A7E2E" w:rsidRPr="00332212">
        <w:rPr>
          <w:b/>
        </w:rPr>
        <w:t xml:space="preserve"> инвалидов (с учётом региона </w:t>
      </w:r>
      <w:r w:rsidR="00064348" w:rsidRPr="00332212">
        <w:rPr>
          <w:b/>
        </w:rPr>
        <w:t>местонахождения</w:t>
      </w:r>
      <w:r w:rsidR="000A7E2E" w:rsidRPr="00332212">
        <w:rPr>
          <w:b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1980"/>
        <w:gridCol w:w="1422"/>
        <w:gridCol w:w="2517"/>
        <w:gridCol w:w="1532"/>
      </w:tblGrid>
      <w:tr w:rsidR="00C42E20" w:rsidTr="00C42E20">
        <w:tc>
          <w:tcPr>
            <w:tcW w:w="2127" w:type="dxa"/>
          </w:tcPr>
          <w:p w:rsidR="000A754E" w:rsidRDefault="000A754E" w:rsidP="007419A9">
            <w:pPr>
              <w:jc w:val="center"/>
            </w:pPr>
            <w:r>
              <w:t>Местонахождение</w:t>
            </w:r>
          </w:p>
        </w:tc>
        <w:tc>
          <w:tcPr>
            <w:tcW w:w="1980" w:type="dxa"/>
          </w:tcPr>
          <w:p w:rsidR="000A754E" w:rsidRDefault="000A754E" w:rsidP="008842C5">
            <w:pPr>
              <w:jc w:val="center"/>
            </w:pPr>
            <w:r>
              <w:t>Кадровый состав</w:t>
            </w:r>
          </w:p>
        </w:tc>
        <w:tc>
          <w:tcPr>
            <w:tcW w:w="1422" w:type="dxa"/>
          </w:tcPr>
          <w:p w:rsidR="00C0483D" w:rsidRPr="00481444" w:rsidRDefault="009C6D24" w:rsidP="00777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  <w:r w:rsidR="00363120" w:rsidRPr="00481444">
              <w:rPr>
                <w:sz w:val="16"/>
                <w:szCs w:val="16"/>
              </w:rPr>
              <w:t>еднесписочная</w:t>
            </w:r>
            <w:r w:rsidR="00C0483D" w:rsidRPr="00481444">
              <w:rPr>
                <w:sz w:val="16"/>
                <w:szCs w:val="16"/>
              </w:rPr>
              <w:t xml:space="preserve"> численность</w:t>
            </w:r>
            <w:r>
              <w:rPr>
                <w:sz w:val="16"/>
                <w:szCs w:val="16"/>
              </w:rPr>
              <w:t xml:space="preserve"> (условно), че</w:t>
            </w:r>
            <w:r w:rsidR="00C0483D" w:rsidRPr="00481444">
              <w:rPr>
                <w:sz w:val="16"/>
                <w:szCs w:val="16"/>
              </w:rPr>
              <w:t>л.</w:t>
            </w:r>
          </w:p>
        </w:tc>
        <w:tc>
          <w:tcPr>
            <w:tcW w:w="2546" w:type="dxa"/>
          </w:tcPr>
          <w:p w:rsidR="009062C6" w:rsidRDefault="000A754E" w:rsidP="008842C5">
            <w:pPr>
              <w:jc w:val="center"/>
            </w:pPr>
            <w:r>
              <w:t>Расчёт</w:t>
            </w:r>
            <w:r w:rsidR="00AA3EC9">
              <w:t xml:space="preserve"> квоты, </w:t>
            </w:r>
          </w:p>
          <w:p w:rsidR="000A754E" w:rsidRDefault="009062C6" w:rsidP="008842C5">
            <w:pPr>
              <w:jc w:val="center"/>
            </w:pPr>
            <w:r>
              <w:t>р</w:t>
            </w:r>
            <w:r w:rsidR="00AA3EC9">
              <w:t>аб</w:t>
            </w:r>
            <w:proofErr w:type="gramStart"/>
            <w:r w:rsidR="00AA3EC9">
              <w:t>.</w:t>
            </w:r>
            <w:proofErr w:type="gramEnd"/>
            <w:r w:rsidR="00470433">
              <w:t xml:space="preserve"> </w:t>
            </w:r>
            <w:proofErr w:type="gramStart"/>
            <w:r w:rsidR="00AA3EC9">
              <w:t>м</w:t>
            </w:r>
            <w:proofErr w:type="gramEnd"/>
            <w:r w:rsidR="00AA3EC9">
              <w:t>ест</w:t>
            </w:r>
          </w:p>
        </w:tc>
        <w:tc>
          <w:tcPr>
            <w:tcW w:w="1270" w:type="dxa"/>
          </w:tcPr>
          <w:p w:rsidR="000A754E" w:rsidRDefault="00470433" w:rsidP="008842C5">
            <w:pPr>
              <w:jc w:val="center"/>
            </w:pPr>
            <w:r>
              <w:t>Нормативный документ</w:t>
            </w:r>
          </w:p>
        </w:tc>
      </w:tr>
      <w:tr w:rsidR="00C42E20" w:rsidTr="00C42E20">
        <w:tc>
          <w:tcPr>
            <w:tcW w:w="2127" w:type="dxa"/>
          </w:tcPr>
          <w:p w:rsidR="00B85955" w:rsidRDefault="00252ED0">
            <w:r>
              <w:t xml:space="preserve">Головная </w:t>
            </w:r>
            <w:r w:rsidR="00B85955">
              <w:t xml:space="preserve">компания </w:t>
            </w:r>
          </w:p>
          <w:p w:rsidR="000A754E" w:rsidRDefault="00B85955">
            <w:r>
              <w:t>(</w:t>
            </w:r>
            <w:r w:rsidR="000A754E">
              <w:t>г. Москва)</w:t>
            </w:r>
          </w:p>
        </w:tc>
        <w:tc>
          <w:tcPr>
            <w:tcW w:w="1980" w:type="dxa"/>
          </w:tcPr>
          <w:p w:rsidR="000A754E" w:rsidRDefault="000A754E">
            <w:r>
              <w:t xml:space="preserve">Административно-управленческий персонал </w:t>
            </w:r>
          </w:p>
        </w:tc>
        <w:tc>
          <w:tcPr>
            <w:tcW w:w="1422" w:type="dxa"/>
          </w:tcPr>
          <w:p w:rsidR="000A754E" w:rsidRDefault="000A754E" w:rsidP="00495E91">
            <w:pPr>
              <w:jc w:val="center"/>
            </w:pPr>
            <w:r>
              <w:t>50</w:t>
            </w:r>
          </w:p>
        </w:tc>
        <w:tc>
          <w:tcPr>
            <w:tcW w:w="2546" w:type="dxa"/>
          </w:tcPr>
          <w:p w:rsidR="000A754E" w:rsidRDefault="00156F3F">
            <w:r>
              <w:t>Величина квоты при среднесписочной числен</w:t>
            </w:r>
            <w:r w:rsidR="005713AA">
              <w:t>н</w:t>
            </w:r>
            <w:r>
              <w:t xml:space="preserve">ости </w:t>
            </w:r>
            <w:r w:rsidR="00DA0BCF">
              <w:t xml:space="preserve">от 35 до 100 чел. </w:t>
            </w:r>
            <w:r>
              <w:t>не установлена</w:t>
            </w:r>
            <w:r w:rsidR="00C468FB">
              <w:t>, квота</w:t>
            </w:r>
            <w:r w:rsidR="00755413">
              <w:t xml:space="preserve"> = </w:t>
            </w:r>
            <w:r w:rsidR="00755413" w:rsidRPr="00FE0237">
              <w:rPr>
                <w:b/>
              </w:rPr>
              <w:t>0</w:t>
            </w:r>
          </w:p>
        </w:tc>
        <w:tc>
          <w:tcPr>
            <w:tcW w:w="1270" w:type="dxa"/>
          </w:tcPr>
          <w:p w:rsidR="000A754E" w:rsidRDefault="00E75481" w:rsidP="00E75481">
            <w:pPr>
              <w:jc w:val="center"/>
            </w:pPr>
            <w:r>
              <w:t>[4]</w:t>
            </w:r>
          </w:p>
        </w:tc>
      </w:tr>
      <w:tr w:rsidR="00C42E20" w:rsidTr="00C42E20">
        <w:tc>
          <w:tcPr>
            <w:tcW w:w="2127" w:type="dxa"/>
          </w:tcPr>
          <w:p w:rsidR="000A754E" w:rsidRDefault="000A754E">
            <w:r>
              <w:t>Обособленное подразделение</w:t>
            </w:r>
          </w:p>
          <w:p w:rsidR="000A754E" w:rsidRDefault="000A754E">
            <w:r>
              <w:t>(г. Санкт-Петербург)</w:t>
            </w:r>
          </w:p>
        </w:tc>
        <w:tc>
          <w:tcPr>
            <w:tcW w:w="1980" w:type="dxa"/>
          </w:tcPr>
          <w:p w:rsidR="000A754E" w:rsidRDefault="000A754E">
            <w:r>
              <w:t xml:space="preserve">Основной персонал  </w:t>
            </w:r>
          </w:p>
        </w:tc>
        <w:tc>
          <w:tcPr>
            <w:tcW w:w="1422" w:type="dxa"/>
          </w:tcPr>
          <w:p w:rsidR="000A754E" w:rsidRDefault="000A754E" w:rsidP="00495E91">
            <w:pPr>
              <w:jc w:val="center"/>
            </w:pPr>
            <w:r>
              <w:t>500</w:t>
            </w:r>
          </w:p>
        </w:tc>
        <w:tc>
          <w:tcPr>
            <w:tcW w:w="2546" w:type="dxa"/>
          </w:tcPr>
          <w:p w:rsidR="000A754E" w:rsidRDefault="00855AC1">
            <w:r>
              <w:t>500*</w:t>
            </w:r>
            <w:r w:rsidR="00BC0270">
              <w:t>0,025</w:t>
            </w:r>
            <w:r w:rsidR="00D86A1A">
              <w:t>=</w:t>
            </w:r>
            <w:r w:rsidR="00DA0C2D">
              <w:t>12,5</w:t>
            </w:r>
          </w:p>
          <w:p w:rsidR="00DA0C2D" w:rsidRDefault="00DA0C2D">
            <w:r>
              <w:t xml:space="preserve">Округляем по </w:t>
            </w:r>
            <w:r w:rsidR="003453D2">
              <w:t>правилу</w:t>
            </w:r>
            <w:r>
              <w:t xml:space="preserve"> до </w:t>
            </w:r>
            <w:r w:rsidRPr="00350434">
              <w:rPr>
                <w:b/>
              </w:rPr>
              <w:t>13</w:t>
            </w:r>
          </w:p>
        </w:tc>
        <w:tc>
          <w:tcPr>
            <w:tcW w:w="1270" w:type="dxa"/>
          </w:tcPr>
          <w:p w:rsidR="000A754E" w:rsidRDefault="00F35C1C" w:rsidP="00385DCB">
            <w:pPr>
              <w:jc w:val="center"/>
            </w:pPr>
            <w:r>
              <w:t>[5]</w:t>
            </w:r>
          </w:p>
        </w:tc>
      </w:tr>
      <w:tr w:rsidR="00C42E20" w:rsidTr="00C42E20">
        <w:tc>
          <w:tcPr>
            <w:tcW w:w="2127" w:type="dxa"/>
          </w:tcPr>
          <w:p w:rsidR="000A754E" w:rsidRDefault="000A754E">
            <w:r>
              <w:t xml:space="preserve">Обособленное подразделение </w:t>
            </w:r>
          </w:p>
          <w:p w:rsidR="000A754E" w:rsidRDefault="000A754E">
            <w:r>
              <w:t>(г. Новосибирск)</w:t>
            </w:r>
          </w:p>
        </w:tc>
        <w:tc>
          <w:tcPr>
            <w:tcW w:w="1980" w:type="dxa"/>
          </w:tcPr>
          <w:p w:rsidR="000A754E" w:rsidRDefault="000A754E">
            <w:r>
              <w:t xml:space="preserve">Основной персонал </w:t>
            </w:r>
          </w:p>
        </w:tc>
        <w:tc>
          <w:tcPr>
            <w:tcW w:w="1422" w:type="dxa"/>
          </w:tcPr>
          <w:p w:rsidR="000A754E" w:rsidRDefault="000A754E" w:rsidP="00495E91">
            <w:pPr>
              <w:jc w:val="center"/>
            </w:pPr>
            <w:r>
              <w:t>350</w:t>
            </w:r>
          </w:p>
        </w:tc>
        <w:tc>
          <w:tcPr>
            <w:tcW w:w="2546" w:type="dxa"/>
          </w:tcPr>
          <w:p w:rsidR="000A754E" w:rsidRDefault="000A754E">
            <w:r>
              <w:t>350*</w:t>
            </w:r>
            <w:r w:rsidR="00F73EAF">
              <w:t>0,03</w:t>
            </w:r>
            <w:r>
              <w:t>=10,5</w:t>
            </w:r>
          </w:p>
          <w:p w:rsidR="000A754E" w:rsidRDefault="000A754E">
            <w:r>
              <w:t xml:space="preserve">Округляем </w:t>
            </w:r>
            <w:r w:rsidR="000C2BAC">
              <w:t>по правилу д</w:t>
            </w:r>
            <w:r>
              <w:t xml:space="preserve">о </w:t>
            </w:r>
            <w:r w:rsidRPr="009A3B2B">
              <w:rPr>
                <w:b/>
              </w:rPr>
              <w:t>11</w:t>
            </w:r>
          </w:p>
        </w:tc>
        <w:tc>
          <w:tcPr>
            <w:tcW w:w="1270" w:type="dxa"/>
          </w:tcPr>
          <w:p w:rsidR="000A754E" w:rsidRDefault="00470433" w:rsidP="00470433">
            <w:pPr>
              <w:jc w:val="center"/>
            </w:pPr>
            <w:r>
              <w:t>[</w:t>
            </w:r>
            <w:r w:rsidR="006A4FA1">
              <w:t>7]</w:t>
            </w:r>
          </w:p>
        </w:tc>
      </w:tr>
      <w:tr w:rsidR="00C42E20" w:rsidTr="00C42E20">
        <w:tc>
          <w:tcPr>
            <w:tcW w:w="2127" w:type="dxa"/>
          </w:tcPr>
          <w:p w:rsidR="000A754E" w:rsidRDefault="0068798F">
            <w:r>
              <w:t xml:space="preserve"> </w:t>
            </w:r>
            <w:r w:rsidR="000A754E">
              <w:t>ИТОГО:</w:t>
            </w:r>
          </w:p>
        </w:tc>
        <w:tc>
          <w:tcPr>
            <w:tcW w:w="1980" w:type="dxa"/>
          </w:tcPr>
          <w:p w:rsidR="000A754E" w:rsidRDefault="000A754E"/>
        </w:tc>
        <w:tc>
          <w:tcPr>
            <w:tcW w:w="1422" w:type="dxa"/>
          </w:tcPr>
          <w:p w:rsidR="000A754E" w:rsidRDefault="000A754E" w:rsidP="005E0C5A">
            <w:pPr>
              <w:jc w:val="center"/>
            </w:pPr>
            <w:r>
              <w:t>900</w:t>
            </w:r>
          </w:p>
        </w:tc>
        <w:tc>
          <w:tcPr>
            <w:tcW w:w="2546" w:type="dxa"/>
          </w:tcPr>
          <w:p w:rsidR="000A754E" w:rsidRPr="00BC0270" w:rsidRDefault="009062C6" w:rsidP="00BC0270">
            <w:pPr>
              <w:jc w:val="center"/>
              <w:rPr>
                <w:b/>
              </w:rPr>
            </w:pPr>
            <w:r w:rsidRPr="00BC0270">
              <w:rPr>
                <w:b/>
              </w:rPr>
              <w:t>24</w:t>
            </w:r>
          </w:p>
        </w:tc>
        <w:tc>
          <w:tcPr>
            <w:tcW w:w="1270" w:type="dxa"/>
          </w:tcPr>
          <w:p w:rsidR="000A754E" w:rsidRDefault="000A754E"/>
        </w:tc>
      </w:tr>
    </w:tbl>
    <w:p w:rsidR="00B477A7" w:rsidRPr="00D1480F" w:rsidRDefault="00AA4D60" w:rsidP="009D21C3">
      <w:pPr>
        <w:spacing w:before="240" w:line="240" w:lineRule="auto"/>
        <w:jc w:val="center"/>
        <w:rPr>
          <w:b/>
        </w:rPr>
      </w:pPr>
      <w:r w:rsidRPr="00D1480F">
        <w:rPr>
          <w:b/>
        </w:rPr>
        <w:lastRenderedPageBreak/>
        <w:t>А</w:t>
      </w:r>
      <w:r w:rsidR="00B477A7" w:rsidRPr="00D1480F">
        <w:rPr>
          <w:b/>
        </w:rPr>
        <w:t xml:space="preserve">нализ нормативных </w:t>
      </w:r>
      <w:r w:rsidR="00D35795" w:rsidRPr="00D1480F">
        <w:rPr>
          <w:b/>
        </w:rPr>
        <w:t>документов</w:t>
      </w:r>
      <w:r w:rsidR="00CB7E0C">
        <w:rPr>
          <w:b/>
        </w:rPr>
        <w:t xml:space="preserve">, применяемых по регионам РФ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992"/>
        <w:gridCol w:w="1379"/>
        <w:gridCol w:w="1450"/>
      </w:tblGrid>
      <w:tr w:rsidR="00B477A7" w:rsidTr="001A2AB4">
        <w:tc>
          <w:tcPr>
            <w:tcW w:w="5524" w:type="dxa"/>
            <w:vMerge w:val="restart"/>
            <w:vAlign w:val="center"/>
          </w:tcPr>
          <w:p w:rsidR="00B477A7" w:rsidRDefault="00B477A7" w:rsidP="00321786">
            <w:pPr>
              <w:jc w:val="center"/>
            </w:pPr>
            <w:r>
              <w:t>Выполнение работодателями квоты может осуществляться следующими способами</w:t>
            </w:r>
          </w:p>
        </w:tc>
        <w:tc>
          <w:tcPr>
            <w:tcW w:w="3821" w:type="dxa"/>
            <w:gridSpan w:val="3"/>
          </w:tcPr>
          <w:p w:rsidR="00B477A7" w:rsidRDefault="00B477A7" w:rsidP="00321786">
            <w:pPr>
              <w:jc w:val="center"/>
            </w:pPr>
            <w:r>
              <w:t>Нормативные документы</w:t>
            </w:r>
          </w:p>
        </w:tc>
      </w:tr>
      <w:tr w:rsidR="00B477A7" w:rsidTr="001A2AB4">
        <w:tc>
          <w:tcPr>
            <w:tcW w:w="5524" w:type="dxa"/>
            <w:vMerge/>
          </w:tcPr>
          <w:p w:rsidR="00B477A7" w:rsidRDefault="00B477A7" w:rsidP="00321786">
            <w:pPr>
              <w:jc w:val="center"/>
            </w:pPr>
          </w:p>
        </w:tc>
        <w:tc>
          <w:tcPr>
            <w:tcW w:w="992" w:type="dxa"/>
          </w:tcPr>
          <w:p w:rsidR="00B477A7" w:rsidRDefault="00B477A7" w:rsidP="00321786">
            <w:pPr>
              <w:jc w:val="center"/>
            </w:pPr>
            <w:r>
              <w:t>Москва</w:t>
            </w:r>
          </w:p>
        </w:tc>
        <w:tc>
          <w:tcPr>
            <w:tcW w:w="1379" w:type="dxa"/>
          </w:tcPr>
          <w:p w:rsidR="00B477A7" w:rsidRDefault="00B477A7" w:rsidP="00321786">
            <w:pPr>
              <w:jc w:val="center"/>
            </w:pPr>
            <w:r>
              <w:t>Санкт-Петербург</w:t>
            </w:r>
          </w:p>
        </w:tc>
        <w:tc>
          <w:tcPr>
            <w:tcW w:w="1450" w:type="dxa"/>
          </w:tcPr>
          <w:p w:rsidR="00B477A7" w:rsidRDefault="00B477A7" w:rsidP="00321786">
            <w:pPr>
              <w:jc w:val="center"/>
            </w:pPr>
            <w:r>
              <w:t>Новосибирск</w:t>
            </w:r>
          </w:p>
        </w:tc>
      </w:tr>
      <w:tr w:rsidR="00A33F4C" w:rsidTr="006B48EC">
        <w:tc>
          <w:tcPr>
            <w:tcW w:w="9345" w:type="dxa"/>
            <w:gridSpan w:val="4"/>
          </w:tcPr>
          <w:p w:rsidR="00A33F4C" w:rsidRPr="00A33F4C" w:rsidRDefault="00643AFE" w:rsidP="00643A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Временное</w:t>
            </w:r>
            <w:r w:rsidR="00214648">
              <w:rPr>
                <w:b/>
                <w:i/>
              </w:rPr>
              <w:t xml:space="preserve"> оформление трудовых отношений</w:t>
            </w:r>
          </w:p>
        </w:tc>
      </w:tr>
      <w:tr w:rsidR="00B95B8F" w:rsidTr="00D40237">
        <w:tc>
          <w:tcPr>
            <w:tcW w:w="5524" w:type="dxa"/>
          </w:tcPr>
          <w:p w:rsidR="00B95B8F" w:rsidRDefault="00B95B8F" w:rsidP="00321786">
            <w:pPr>
              <w:pStyle w:val="a3"/>
              <w:numPr>
                <w:ilvl w:val="0"/>
                <w:numId w:val="6"/>
              </w:numPr>
            </w:pPr>
            <w:r>
              <w:t>Заключение договоров с частными агентствами занятости, которые в соответствии с законодательством РФ о занятости населения РФ вправе осуществлять деятельность по предоставлению труда работников (персонала), о направлении временно работников частных агентств занятости из числа инвалидов в организации, выступающие в качестве принимающей стороны.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95B8F" w:rsidRDefault="00D40237" w:rsidP="00D40237">
            <w:pPr>
              <w:ind w:left="113" w:right="113"/>
              <w:jc w:val="center"/>
            </w:pPr>
            <w:r>
              <w:t>Не рассмотрены</w:t>
            </w:r>
          </w:p>
        </w:tc>
        <w:tc>
          <w:tcPr>
            <w:tcW w:w="1379" w:type="dxa"/>
          </w:tcPr>
          <w:p w:rsidR="00B95B8F" w:rsidRDefault="00B95B8F" w:rsidP="00321786">
            <w:r>
              <w:t>ст. 341.2 [1];</w:t>
            </w:r>
          </w:p>
          <w:p w:rsidR="00B95B8F" w:rsidRDefault="00B95B8F" w:rsidP="00321786">
            <w:r>
              <w:t>ст. 18.1 [3];</w:t>
            </w:r>
          </w:p>
          <w:p w:rsidR="00B95B8F" w:rsidRDefault="00B95B8F" w:rsidP="00321786">
            <w:r>
              <w:t>ст. 1-1 [5]</w:t>
            </w:r>
          </w:p>
        </w:tc>
        <w:tc>
          <w:tcPr>
            <w:tcW w:w="1450" w:type="dxa"/>
          </w:tcPr>
          <w:p w:rsidR="00B95B8F" w:rsidRDefault="00B95B8F" w:rsidP="00321786">
            <w:r>
              <w:t>ст. 341.2 [1];</w:t>
            </w:r>
          </w:p>
          <w:p w:rsidR="00B95B8F" w:rsidRDefault="00B95B8F" w:rsidP="00321786">
            <w:r>
              <w:t>ст. 18.1 [3]</w:t>
            </w:r>
          </w:p>
        </w:tc>
      </w:tr>
      <w:tr w:rsidR="00B95B8F" w:rsidTr="001A2AB4">
        <w:tc>
          <w:tcPr>
            <w:tcW w:w="5524" w:type="dxa"/>
          </w:tcPr>
          <w:p w:rsidR="00B95B8F" w:rsidRDefault="00B95B8F" w:rsidP="00321786">
            <w:pPr>
              <w:pStyle w:val="a3"/>
              <w:numPr>
                <w:ilvl w:val="0"/>
                <w:numId w:val="6"/>
              </w:numPr>
            </w:pPr>
            <w:r>
              <w:t>Заключение соглашений об организации рабочих мест для трудоустройства инвалидов на квотируемые рабочие места в другой организации.</w:t>
            </w:r>
          </w:p>
        </w:tc>
        <w:tc>
          <w:tcPr>
            <w:tcW w:w="992" w:type="dxa"/>
            <w:vMerge/>
          </w:tcPr>
          <w:p w:rsidR="00B95B8F" w:rsidRDefault="00B95B8F" w:rsidP="00321786"/>
        </w:tc>
        <w:tc>
          <w:tcPr>
            <w:tcW w:w="1379" w:type="dxa"/>
          </w:tcPr>
          <w:p w:rsidR="00B95B8F" w:rsidRDefault="00B95B8F" w:rsidP="00321786">
            <w:r>
              <w:t>ст. 341.3 [1];</w:t>
            </w:r>
          </w:p>
          <w:p w:rsidR="00B95B8F" w:rsidRDefault="00B95B8F" w:rsidP="00321786">
            <w:r>
              <w:t>ст. 18.1 [3];</w:t>
            </w:r>
          </w:p>
          <w:p w:rsidR="00B95B8F" w:rsidRDefault="00B95B8F" w:rsidP="00321786">
            <w:r>
              <w:t>ст. 1-1 [5]</w:t>
            </w:r>
          </w:p>
        </w:tc>
        <w:tc>
          <w:tcPr>
            <w:tcW w:w="1450" w:type="dxa"/>
          </w:tcPr>
          <w:p w:rsidR="00B95B8F" w:rsidRDefault="00B95B8F" w:rsidP="00321786">
            <w:r>
              <w:t>ст. 341.3 [1];</w:t>
            </w:r>
          </w:p>
          <w:p w:rsidR="00B95B8F" w:rsidRDefault="00B95B8F" w:rsidP="00321786">
            <w:r>
              <w:t>ст. 18.1 [3];</w:t>
            </w:r>
          </w:p>
          <w:p w:rsidR="00B95B8F" w:rsidRDefault="00B95B8F" w:rsidP="00321786"/>
        </w:tc>
      </w:tr>
      <w:tr w:rsidR="00B95B8F" w:rsidTr="001A2AB4">
        <w:tc>
          <w:tcPr>
            <w:tcW w:w="5524" w:type="dxa"/>
          </w:tcPr>
          <w:p w:rsidR="00B95B8F" w:rsidRDefault="00B95B8F" w:rsidP="00321786">
            <w:pPr>
              <w:pStyle w:val="a3"/>
              <w:numPr>
                <w:ilvl w:val="0"/>
                <w:numId w:val="6"/>
              </w:numPr>
            </w:pPr>
            <w:r>
              <w:t>Создание совместных рабочих ме</w:t>
            </w:r>
            <w:proofErr w:type="gramStart"/>
            <w:r>
              <w:t>ст в сч</w:t>
            </w:r>
            <w:proofErr w:type="gramEnd"/>
            <w:r>
              <w:t>ет установленной квоты по договорённости между несколькими работодателями.</w:t>
            </w:r>
          </w:p>
        </w:tc>
        <w:tc>
          <w:tcPr>
            <w:tcW w:w="992" w:type="dxa"/>
            <w:vMerge/>
          </w:tcPr>
          <w:p w:rsidR="00B95B8F" w:rsidRDefault="00B95B8F" w:rsidP="00321786"/>
        </w:tc>
        <w:tc>
          <w:tcPr>
            <w:tcW w:w="1379" w:type="dxa"/>
          </w:tcPr>
          <w:p w:rsidR="00B95B8F" w:rsidRDefault="00B95B8F" w:rsidP="00321786">
            <w:r>
              <w:t>ст. 1-1 [5]</w:t>
            </w:r>
          </w:p>
        </w:tc>
        <w:tc>
          <w:tcPr>
            <w:tcW w:w="1450" w:type="dxa"/>
          </w:tcPr>
          <w:p w:rsidR="00B95B8F" w:rsidRDefault="00B95B8F" w:rsidP="00321786">
            <w:pPr>
              <w:jc w:val="center"/>
            </w:pPr>
            <w:r>
              <w:t xml:space="preserve">- </w:t>
            </w:r>
          </w:p>
        </w:tc>
      </w:tr>
      <w:tr w:rsidR="00C3275C" w:rsidTr="006828FC">
        <w:tc>
          <w:tcPr>
            <w:tcW w:w="9345" w:type="dxa"/>
            <w:gridSpan w:val="4"/>
          </w:tcPr>
          <w:p w:rsidR="00C3275C" w:rsidRPr="00C3275C" w:rsidRDefault="00C73584" w:rsidP="00C735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Временное и постоянное</w:t>
            </w:r>
            <w:r w:rsidR="00214648">
              <w:rPr>
                <w:b/>
                <w:i/>
              </w:rPr>
              <w:t xml:space="preserve"> оформление трудовых отношений</w:t>
            </w:r>
          </w:p>
        </w:tc>
      </w:tr>
      <w:tr w:rsidR="00EF5985" w:rsidTr="008962D3">
        <w:tc>
          <w:tcPr>
            <w:tcW w:w="5524" w:type="dxa"/>
          </w:tcPr>
          <w:p w:rsidR="00EF5985" w:rsidRDefault="00EF5985" w:rsidP="0079505E">
            <w:pPr>
              <w:pStyle w:val="a3"/>
              <w:numPr>
                <w:ilvl w:val="0"/>
                <w:numId w:val="6"/>
              </w:numPr>
            </w:pPr>
            <w:r>
              <w:t>Самостоятельный поиск кандидатов с инвалидностью на портале «Работа в России" и др.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F5985" w:rsidRDefault="00EF5985" w:rsidP="00D40237">
            <w:pPr>
              <w:ind w:left="113" w:right="113"/>
              <w:jc w:val="center"/>
            </w:pPr>
            <w:r>
              <w:t>Не рассмотрены</w:t>
            </w:r>
          </w:p>
        </w:tc>
        <w:tc>
          <w:tcPr>
            <w:tcW w:w="2829" w:type="dxa"/>
            <w:gridSpan w:val="2"/>
          </w:tcPr>
          <w:p w:rsidR="00EF5985" w:rsidRPr="00C5492C" w:rsidRDefault="00EF5985" w:rsidP="00321786">
            <w:pPr>
              <w:jc w:val="center"/>
              <w:rPr>
                <w:color w:val="000000" w:themeColor="text1"/>
              </w:rPr>
            </w:pPr>
            <w:r w:rsidRPr="00C5492C">
              <w:rPr>
                <w:color w:val="000000" w:themeColor="text1"/>
              </w:rPr>
              <w:t xml:space="preserve">Временные правила, утверждённые ПП от </w:t>
            </w:r>
            <w:r w:rsidR="00381777" w:rsidRPr="00C5492C">
              <w:rPr>
                <w:color w:val="000000" w:themeColor="text1"/>
              </w:rPr>
              <w:t xml:space="preserve">12.04.2020 </w:t>
            </w:r>
            <w:r w:rsidR="00C5492C" w:rsidRPr="00C5492C">
              <w:rPr>
                <w:color w:val="000000" w:themeColor="text1"/>
              </w:rPr>
              <w:t>N 486</w:t>
            </w:r>
          </w:p>
        </w:tc>
      </w:tr>
      <w:tr w:rsidR="00240E31" w:rsidTr="001A2AB4">
        <w:tc>
          <w:tcPr>
            <w:tcW w:w="5524" w:type="dxa"/>
          </w:tcPr>
          <w:p w:rsidR="00240E31" w:rsidRDefault="00240E31" w:rsidP="00321786">
            <w:pPr>
              <w:pStyle w:val="a3"/>
              <w:numPr>
                <w:ilvl w:val="0"/>
                <w:numId w:val="6"/>
              </w:numPr>
            </w:pPr>
            <w:r>
              <w:t>Подбор кандидатов на работу с инвалидностью при помощи ЦЗН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2" w:type="dxa"/>
            <w:vMerge/>
          </w:tcPr>
          <w:p w:rsidR="00240E31" w:rsidRDefault="00240E31" w:rsidP="00321786"/>
        </w:tc>
        <w:tc>
          <w:tcPr>
            <w:tcW w:w="1379" w:type="dxa"/>
          </w:tcPr>
          <w:p w:rsidR="00B3629D" w:rsidRDefault="00240E31" w:rsidP="0078606F">
            <w:pPr>
              <w:rPr>
                <w:color w:val="000000" w:themeColor="text1"/>
              </w:rPr>
            </w:pPr>
            <w:r w:rsidRPr="00240E31">
              <w:rPr>
                <w:color w:val="000000" w:themeColor="text1"/>
              </w:rPr>
              <w:t>ст. 24.1</w:t>
            </w:r>
            <w:r w:rsidR="00B3629D">
              <w:rPr>
                <w:color w:val="000000" w:themeColor="text1"/>
              </w:rPr>
              <w:t xml:space="preserve"> [3],</w:t>
            </w:r>
          </w:p>
          <w:p w:rsidR="00240E31" w:rsidRPr="00240E31" w:rsidRDefault="00B3629D" w:rsidP="00786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="00240E31" w:rsidRPr="00240E31">
              <w:rPr>
                <w:color w:val="000000" w:themeColor="text1"/>
              </w:rPr>
              <w:t>25 [3]</w:t>
            </w:r>
          </w:p>
        </w:tc>
        <w:tc>
          <w:tcPr>
            <w:tcW w:w="1450" w:type="dxa"/>
          </w:tcPr>
          <w:p w:rsidR="00B3629D" w:rsidRDefault="00240E31" w:rsidP="0078606F">
            <w:pPr>
              <w:rPr>
                <w:color w:val="000000" w:themeColor="text1"/>
              </w:rPr>
            </w:pPr>
            <w:r w:rsidRPr="00240E31">
              <w:rPr>
                <w:color w:val="000000" w:themeColor="text1"/>
              </w:rPr>
              <w:t>ст. 24.1</w:t>
            </w:r>
            <w:r w:rsidR="00B3629D">
              <w:rPr>
                <w:color w:val="000000" w:themeColor="text1"/>
              </w:rPr>
              <w:t xml:space="preserve"> [3],</w:t>
            </w:r>
          </w:p>
          <w:p w:rsidR="00240E31" w:rsidRPr="00240E31" w:rsidRDefault="00B3629D" w:rsidP="00786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25</w:t>
            </w:r>
            <w:r w:rsidR="00240E31" w:rsidRPr="00240E31">
              <w:rPr>
                <w:color w:val="000000" w:themeColor="text1"/>
              </w:rPr>
              <w:t xml:space="preserve"> [3]</w:t>
            </w:r>
          </w:p>
        </w:tc>
      </w:tr>
      <w:tr w:rsidR="00240E31" w:rsidTr="001A2AB4">
        <w:tc>
          <w:tcPr>
            <w:tcW w:w="5524" w:type="dxa"/>
          </w:tcPr>
          <w:p w:rsidR="00240E31" w:rsidRDefault="00240E31" w:rsidP="00321786">
            <w:pPr>
              <w:pStyle w:val="a3"/>
              <w:numPr>
                <w:ilvl w:val="0"/>
                <w:numId w:val="6"/>
              </w:numPr>
            </w:pPr>
            <w:r>
              <w:t>Создание специальных рабочих мест для трудоустройства инвалидов при помощи ЦЗН.</w:t>
            </w:r>
          </w:p>
        </w:tc>
        <w:tc>
          <w:tcPr>
            <w:tcW w:w="992" w:type="dxa"/>
            <w:vMerge/>
          </w:tcPr>
          <w:p w:rsidR="00240E31" w:rsidRDefault="00240E31" w:rsidP="00321786"/>
        </w:tc>
        <w:tc>
          <w:tcPr>
            <w:tcW w:w="1379" w:type="dxa"/>
          </w:tcPr>
          <w:p w:rsidR="00240E31" w:rsidRPr="00240E31" w:rsidRDefault="00240E31" w:rsidP="0078606F">
            <w:pPr>
              <w:rPr>
                <w:color w:val="000000" w:themeColor="text1"/>
              </w:rPr>
            </w:pPr>
            <w:r w:rsidRPr="00240E31">
              <w:rPr>
                <w:color w:val="000000" w:themeColor="text1"/>
              </w:rPr>
              <w:t>ст. 22 [2]</w:t>
            </w:r>
          </w:p>
        </w:tc>
        <w:tc>
          <w:tcPr>
            <w:tcW w:w="1450" w:type="dxa"/>
          </w:tcPr>
          <w:p w:rsidR="00240E31" w:rsidRPr="00240E31" w:rsidRDefault="00240E31" w:rsidP="0078606F">
            <w:pPr>
              <w:rPr>
                <w:color w:val="000000" w:themeColor="text1"/>
              </w:rPr>
            </w:pPr>
            <w:r w:rsidRPr="00240E31">
              <w:rPr>
                <w:color w:val="000000" w:themeColor="text1"/>
              </w:rPr>
              <w:t>ст. 22 [2]</w:t>
            </w:r>
          </w:p>
        </w:tc>
      </w:tr>
    </w:tbl>
    <w:p w:rsidR="00673EF9" w:rsidRPr="0068026C" w:rsidRDefault="00232722" w:rsidP="008458B5">
      <w:pPr>
        <w:spacing w:before="240" w:line="240" w:lineRule="auto"/>
        <w:jc w:val="center"/>
        <w:rPr>
          <w:b/>
        </w:rPr>
      </w:pPr>
      <w:r w:rsidRPr="0068026C">
        <w:rPr>
          <w:b/>
        </w:rPr>
        <w:t xml:space="preserve">Предлагаемые </w:t>
      </w:r>
      <w:r w:rsidR="006F0A46" w:rsidRPr="0068026C">
        <w:rPr>
          <w:b/>
        </w:rPr>
        <w:t>вари</w:t>
      </w:r>
      <w:r w:rsidR="006C7C33" w:rsidRPr="0068026C">
        <w:rPr>
          <w:b/>
        </w:rPr>
        <w:t xml:space="preserve">анты </w:t>
      </w:r>
      <w:r w:rsidR="008458B5">
        <w:rPr>
          <w:b/>
        </w:rPr>
        <w:t>решения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F63328" w:rsidTr="001379DC">
        <w:tc>
          <w:tcPr>
            <w:tcW w:w="2830" w:type="dxa"/>
          </w:tcPr>
          <w:p w:rsidR="00F63328" w:rsidRDefault="00F63328" w:rsidP="0043427F">
            <w:pPr>
              <w:jc w:val="center"/>
            </w:pPr>
            <w:r>
              <w:t>Варианты решения</w:t>
            </w:r>
          </w:p>
        </w:tc>
        <w:tc>
          <w:tcPr>
            <w:tcW w:w="3400" w:type="dxa"/>
          </w:tcPr>
          <w:p w:rsidR="00F63328" w:rsidRPr="00C5492C" w:rsidRDefault="00F63328" w:rsidP="0043427F">
            <w:pPr>
              <w:jc w:val="center"/>
              <w:rPr>
                <w:b/>
              </w:rPr>
            </w:pPr>
            <w:r>
              <w:t>Плюсы</w:t>
            </w:r>
          </w:p>
        </w:tc>
        <w:tc>
          <w:tcPr>
            <w:tcW w:w="3115" w:type="dxa"/>
          </w:tcPr>
          <w:p w:rsidR="00F63328" w:rsidRDefault="00F63328" w:rsidP="0043427F">
            <w:pPr>
              <w:jc w:val="center"/>
            </w:pPr>
            <w:r>
              <w:t>Минусы</w:t>
            </w:r>
          </w:p>
        </w:tc>
      </w:tr>
      <w:tr w:rsidR="008C5D1B" w:rsidTr="00E701F7">
        <w:tc>
          <w:tcPr>
            <w:tcW w:w="9345" w:type="dxa"/>
            <w:gridSpan w:val="3"/>
          </w:tcPr>
          <w:p w:rsidR="008C5D1B" w:rsidRPr="009E291D" w:rsidRDefault="00E061E5" w:rsidP="00E061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Внутренние решения (</w:t>
            </w:r>
            <w:r w:rsidR="000308ED">
              <w:rPr>
                <w:b/>
                <w:i/>
              </w:rPr>
              <w:t>собственными силами)</w:t>
            </w:r>
          </w:p>
        </w:tc>
      </w:tr>
      <w:tr w:rsidR="0043427F" w:rsidTr="001379DC">
        <w:tc>
          <w:tcPr>
            <w:tcW w:w="2830" w:type="dxa"/>
          </w:tcPr>
          <w:p w:rsidR="0043427F" w:rsidRDefault="008E1C7F" w:rsidP="00927C03">
            <w:pPr>
              <w:pStyle w:val="a3"/>
              <w:numPr>
                <w:ilvl w:val="0"/>
                <w:numId w:val="8"/>
              </w:numPr>
            </w:pPr>
            <w:r>
              <w:t>Выявление</w:t>
            </w:r>
            <w:r w:rsidR="00F86D76">
              <w:t xml:space="preserve"> </w:t>
            </w:r>
            <w:r w:rsidR="004D6793">
              <w:t>работников</w:t>
            </w:r>
            <w:r w:rsidR="00B708C2">
              <w:t xml:space="preserve"> с инвалидностью </w:t>
            </w:r>
            <w:r w:rsidR="00C546DB">
              <w:t>внутри компании</w:t>
            </w:r>
            <w:r w:rsidR="00E42562">
              <w:t xml:space="preserve"> и выделение рабоч</w:t>
            </w:r>
            <w:r w:rsidR="00043304">
              <w:t xml:space="preserve">их </w:t>
            </w:r>
            <w:r w:rsidR="00E42562">
              <w:t>ме</w:t>
            </w:r>
            <w:proofErr w:type="gramStart"/>
            <w:r w:rsidR="00E42562">
              <w:t>ст в сч</w:t>
            </w:r>
            <w:proofErr w:type="gramEnd"/>
            <w:r w:rsidR="00E42562">
              <w:t>ет квоты рабочих мест для инвалидов</w:t>
            </w:r>
          </w:p>
        </w:tc>
        <w:tc>
          <w:tcPr>
            <w:tcW w:w="3400" w:type="dxa"/>
          </w:tcPr>
          <w:p w:rsidR="003F1E4D" w:rsidRDefault="00026C2C" w:rsidP="0043427F">
            <w:r>
              <w:t xml:space="preserve">1. </w:t>
            </w:r>
            <w:r w:rsidR="00DC6C25">
              <w:t>Частичное выполнение квоты</w:t>
            </w:r>
            <w:r w:rsidR="00EE6F49">
              <w:t xml:space="preserve"> рабочих мест для инвалидов. </w:t>
            </w:r>
          </w:p>
          <w:p w:rsidR="0043427F" w:rsidRDefault="003F1E4D" w:rsidP="0043427F">
            <w:r>
              <w:t>2. В</w:t>
            </w:r>
            <w:r w:rsidR="00B07076">
              <w:t xml:space="preserve"> штатное расписание не нужно дополнительно</w:t>
            </w:r>
            <w:r>
              <w:t xml:space="preserve"> вносить</w:t>
            </w:r>
            <w:r w:rsidR="00B07076">
              <w:t xml:space="preserve"> штатные единицы</w:t>
            </w:r>
            <w:r w:rsidR="00E01436">
              <w:t xml:space="preserve">. </w:t>
            </w:r>
          </w:p>
        </w:tc>
        <w:tc>
          <w:tcPr>
            <w:tcW w:w="3115" w:type="dxa"/>
          </w:tcPr>
          <w:p w:rsidR="00D97597" w:rsidRDefault="00D97597" w:rsidP="0043427F">
            <w:r>
              <w:t xml:space="preserve">1. </w:t>
            </w:r>
            <w:r w:rsidR="00077679">
              <w:t>Нежелание работников сообщать о наличии инвалидности.</w:t>
            </w:r>
          </w:p>
          <w:p w:rsidR="0043427F" w:rsidRDefault="00D97597" w:rsidP="0043427F">
            <w:r>
              <w:t xml:space="preserve">2. </w:t>
            </w:r>
            <w:r w:rsidR="00077679">
              <w:t>Недостаточное количество работников-инвалидов для закрытия квоты рабочих мест для инвалидов.</w:t>
            </w:r>
          </w:p>
        </w:tc>
      </w:tr>
      <w:tr w:rsidR="0067451B" w:rsidTr="001379DC">
        <w:tc>
          <w:tcPr>
            <w:tcW w:w="2830" w:type="dxa"/>
          </w:tcPr>
          <w:p w:rsidR="0067451B" w:rsidRDefault="0067451B" w:rsidP="00140D71">
            <w:pPr>
              <w:pStyle w:val="a3"/>
              <w:numPr>
                <w:ilvl w:val="0"/>
                <w:numId w:val="8"/>
              </w:numPr>
            </w:pPr>
            <w:r>
              <w:t>Подбор кандидатов на работу с инвалидностью</w:t>
            </w:r>
            <w:r w:rsidR="0068798F">
              <w:t xml:space="preserve"> с</w:t>
            </w:r>
            <w:r>
              <w:t xml:space="preserve"> помощ</w:t>
            </w:r>
            <w:r w:rsidR="0068798F">
              <w:t xml:space="preserve">ью </w:t>
            </w:r>
            <w:r>
              <w:t>ЦЗН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400" w:type="dxa"/>
          </w:tcPr>
          <w:p w:rsidR="0067451B" w:rsidRDefault="0067451B">
            <w:r>
              <w:t>1. Выполнение требований законодательства РФ по выделению рабочих мест для инвалидов.</w:t>
            </w:r>
          </w:p>
          <w:p w:rsidR="0067451B" w:rsidRDefault="0067451B">
            <w:r>
              <w:t xml:space="preserve">2. Если в компании есть вакансии и </w:t>
            </w:r>
            <w:proofErr w:type="gramStart"/>
            <w:r>
              <w:t>их</w:t>
            </w:r>
            <w:proofErr w:type="gramEnd"/>
            <w:r>
              <w:t xml:space="preserve"> возможно выделить как рабочие места для инвалидов.</w:t>
            </w:r>
          </w:p>
          <w:p w:rsidR="00474DEE" w:rsidRDefault="0067451B">
            <w:r>
              <w:t>3. Перевод работников без инвалидности на свободные рабочие места и освобождение рабочих мест, которые возможно выделить как рабочие места для инвалидов.</w:t>
            </w:r>
          </w:p>
        </w:tc>
        <w:tc>
          <w:tcPr>
            <w:tcW w:w="3115" w:type="dxa"/>
          </w:tcPr>
          <w:p w:rsidR="0067451B" w:rsidRDefault="0067451B">
            <w:r>
              <w:t>В штатное расписание нужно вносить дополнительно штатные единицы (дополнительные расходы)</w:t>
            </w:r>
          </w:p>
        </w:tc>
      </w:tr>
      <w:tr w:rsidR="00FA468F" w:rsidTr="005F6C9F">
        <w:tc>
          <w:tcPr>
            <w:tcW w:w="9345" w:type="dxa"/>
            <w:gridSpan w:val="3"/>
          </w:tcPr>
          <w:p w:rsidR="00FA468F" w:rsidRPr="00FA468F" w:rsidRDefault="00E061E5" w:rsidP="00FA46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Внешние решения</w:t>
            </w:r>
            <w:r w:rsidR="009132AA">
              <w:rPr>
                <w:b/>
                <w:i/>
              </w:rPr>
              <w:t xml:space="preserve"> (с помощью </w:t>
            </w:r>
            <w:r w:rsidR="00E56808">
              <w:rPr>
                <w:b/>
                <w:i/>
              </w:rPr>
              <w:t>сторонних</w:t>
            </w:r>
            <w:r w:rsidR="009132AA">
              <w:rPr>
                <w:b/>
                <w:i/>
              </w:rPr>
              <w:t xml:space="preserve"> организаций)</w:t>
            </w:r>
          </w:p>
        </w:tc>
      </w:tr>
      <w:tr w:rsidR="00F63328" w:rsidTr="001379DC">
        <w:tc>
          <w:tcPr>
            <w:tcW w:w="2830" w:type="dxa"/>
          </w:tcPr>
          <w:p w:rsidR="00F63328" w:rsidRDefault="00D50ED2" w:rsidP="00952503">
            <w:pPr>
              <w:pStyle w:val="a3"/>
              <w:numPr>
                <w:ilvl w:val="0"/>
                <w:numId w:val="8"/>
              </w:numPr>
            </w:pPr>
            <w:r>
              <w:t xml:space="preserve">Создание </w:t>
            </w:r>
            <w:r w:rsidR="000C576F">
              <w:t xml:space="preserve">специальных </w:t>
            </w:r>
            <w:r>
              <w:t xml:space="preserve">рабочих мест для инвалидов </w:t>
            </w:r>
            <w:r w:rsidR="004B4175">
              <w:t>при помощи ЦЗН</w:t>
            </w:r>
          </w:p>
        </w:tc>
        <w:tc>
          <w:tcPr>
            <w:tcW w:w="3400" w:type="dxa"/>
          </w:tcPr>
          <w:p w:rsidR="00F63328" w:rsidRDefault="00B91C3A">
            <w:r>
              <w:t>Затраты за счет ЦЗН, работодатель не несёт дополнительных затрат на создание рабочих мест для инвалидов</w:t>
            </w:r>
          </w:p>
        </w:tc>
        <w:tc>
          <w:tcPr>
            <w:tcW w:w="3115" w:type="dxa"/>
          </w:tcPr>
          <w:p w:rsidR="00F63328" w:rsidRDefault="00A2073E">
            <w:r>
              <w:t xml:space="preserve">Затраты по времени </w:t>
            </w:r>
            <w:r w:rsidR="00F24AF5">
              <w:t>возможно будут превышать срок 1-2 недели, а это противоречит условию задания</w:t>
            </w:r>
          </w:p>
        </w:tc>
      </w:tr>
      <w:tr w:rsidR="00DD39C5" w:rsidTr="001379DC">
        <w:tc>
          <w:tcPr>
            <w:tcW w:w="2830" w:type="dxa"/>
          </w:tcPr>
          <w:p w:rsidR="00DD39C5" w:rsidRDefault="000C5F91" w:rsidP="00952503">
            <w:pPr>
              <w:pStyle w:val="a3"/>
              <w:numPr>
                <w:ilvl w:val="0"/>
                <w:numId w:val="8"/>
              </w:numPr>
            </w:pPr>
            <w:r>
              <w:t xml:space="preserve">Заключение </w:t>
            </w:r>
            <w:r w:rsidR="008743BF">
              <w:t>договоров с агентствами,</w:t>
            </w:r>
            <w:r w:rsidR="00701EB1">
              <w:t xml:space="preserve"> которые вправе осуществлять деятельность по предоставлению труда работников</w:t>
            </w:r>
            <w:r w:rsidR="008743BF">
              <w:t xml:space="preserve"> </w:t>
            </w:r>
            <w:r w:rsidR="00517645">
              <w:t>(персонала)</w:t>
            </w:r>
          </w:p>
        </w:tc>
        <w:tc>
          <w:tcPr>
            <w:tcW w:w="3400" w:type="dxa"/>
          </w:tcPr>
          <w:p w:rsidR="00DD39C5" w:rsidRDefault="00E96164">
            <w:r>
              <w:t xml:space="preserve">Подходит для закрытия квоты для </w:t>
            </w:r>
            <w:r w:rsidR="00692662">
              <w:t xml:space="preserve">рабочих мест для инвалидов в г. Санкт-Петербург </w:t>
            </w:r>
            <w:r>
              <w:t>[5]</w:t>
            </w:r>
            <w:r w:rsidR="00911761">
              <w:t>.</w:t>
            </w:r>
          </w:p>
        </w:tc>
        <w:tc>
          <w:tcPr>
            <w:tcW w:w="3115" w:type="dxa"/>
          </w:tcPr>
          <w:p w:rsidR="00DD39C5" w:rsidRDefault="00466A0E">
            <w:r>
              <w:t xml:space="preserve">Нормативным документом по Новосибирской области [3] </w:t>
            </w:r>
            <w:r w:rsidR="00893B9D">
              <w:t>не установлены</w:t>
            </w:r>
            <w:r w:rsidR="00B2334B">
              <w:t xml:space="preserve"> способы выполнения квоты </w:t>
            </w:r>
            <w:r w:rsidR="00911761">
              <w:t xml:space="preserve">рабочих мест для инвалидов. </w:t>
            </w:r>
            <w:proofErr w:type="gramStart"/>
            <w:r w:rsidR="00911761">
              <w:t>Возможно</w:t>
            </w:r>
            <w:proofErr w:type="gramEnd"/>
            <w:r w:rsidR="003E0D3C">
              <w:t xml:space="preserve"> у </w:t>
            </w:r>
            <w:r w:rsidR="00A629EC">
              <w:t xml:space="preserve">агентств отсутствуют или </w:t>
            </w:r>
            <w:r w:rsidR="001A61BF">
              <w:t>мало к</w:t>
            </w:r>
            <w:r w:rsidR="00A629EC">
              <w:t>андидат</w:t>
            </w:r>
            <w:r w:rsidR="001A61BF">
              <w:t xml:space="preserve">ов </w:t>
            </w:r>
            <w:r w:rsidR="00A629EC">
              <w:t>с</w:t>
            </w:r>
            <w:r w:rsidR="00911761">
              <w:t xml:space="preserve"> инвалидностью.</w:t>
            </w:r>
          </w:p>
        </w:tc>
      </w:tr>
    </w:tbl>
    <w:p w:rsidR="005D66AD" w:rsidRPr="008047A4" w:rsidRDefault="00BC25C3" w:rsidP="006463A2">
      <w:pPr>
        <w:spacing w:before="240" w:line="240" w:lineRule="auto"/>
        <w:jc w:val="center"/>
        <w:rPr>
          <w:b/>
        </w:rPr>
      </w:pPr>
      <w:r w:rsidRPr="000064BE">
        <w:rPr>
          <w:b/>
        </w:rPr>
        <w:t xml:space="preserve">Пошаговый </w:t>
      </w:r>
      <w:r w:rsidR="00794025">
        <w:rPr>
          <w:b/>
        </w:rPr>
        <w:t xml:space="preserve">(комплексный) </w:t>
      </w:r>
      <w:r w:rsidR="00DE6C2A">
        <w:rPr>
          <w:b/>
        </w:rPr>
        <w:t xml:space="preserve">план </w:t>
      </w:r>
      <w:r w:rsidR="00C0768B">
        <w:rPr>
          <w:b/>
        </w:rPr>
        <w:t xml:space="preserve">выполнения квоты </w:t>
      </w:r>
      <w:r w:rsidR="00794025">
        <w:rPr>
          <w:b/>
        </w:rPr>
        <w:t>рабо</w:t>
      </w:r>
      <w:r w:rsidR="00794025" w:rsidRPr="008047A4">
        <w:rPr>
          <w:b/>
        </w:rPr>
        <w:t xml:space="preserve">чих мест для инвалидов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64B70" w:rsidRPr="00F953D6" w:rsidTr="00EB6059">
        <w:tc>
          <w:tcPr>
            <w:tcW w:w="2336" w:type="dxa"/>
          </w:tcPr>
          <w:p w:rsidR="00164B70" w:rsidRPr="008047A4" w:rsidRDefault="00164B70" w:rsidP="00AD79F8">
            <w:pPr>
              <w:jc w:val="center"/>
              <w:rPr>
                <w:b/>
              </w:rPr>
            </w:pPr>
            <w:r w:rsidRPr="008047A4">
              <w:rPr>
                <w:b/>
              </w:rPr>
              <w:t>Решение 1</w:t>
            </w:r>
          </w:p>
        </w:tc>
        <w:tc>
          <w:tcPr>
            <w:tcW w:w="2336" w:type="dxa"/>
          </w:tcPr>
          <w:p w:rsidR="00164B70" w:rsidRPr="008047A4" w:rsidRDefault="00164B70" w:rsidP="003A62EA">
            <w:pPr>
              <w:jc w:val="center"/>
              <w:rPr>
                <w:b/>
              </w:rPr>
            </w:pPr>
            <w:r w:rsidRPr="008047A4">
              <w:rPr>
                <w:b/>
              </w:rPr>
              <w:t>Решение 2</w:t>
            </w:r>
          </w:p>
        </w:tc>
        <w:tc>
          <w:tcPr>
            <w:tcW w:w="2336" w:type="dxa"/>
          </w:tcPr>
          <w:p w:rsidR="00164B70" w:rsidRPr="008047A4" w:rsidRDefault="00164B70" w:rsidP="003A62EA">
            <w:pPr>
              <w:jc w:val="center"/>
              <w:rPr>
                <w:b/>
              </w:rPr>
            </w:pPr>
            <w:r w:rsidRPr="008047A4">
              <w:rPr>
                <w:b/>
              </w:rPr>
              <w:t>Решение 3</w:t>
            </w:r>
          </w:p>
        </w:tc>
        <w:tc>
          <w:tcPr>
            <w:tcW w:w="2337" w:type="dxa"/>
          </w:tcPr>
          <w:p w:rsidR="00164B70" w:rsidRPr="00F953D6" w:rsidRDefault="00164B70" w:rsidP="003A62EA">
            <w:pPr>
              <w:jc w:val="center"/>
              <w:rPr>
                <w:b/>
                <w:sz w:val="20"/>
                <w:szCs w:val="20"/>
              </w:rPr>
            </w:pPr>
            <w:r w:rsidRPr="00F953D6">
              <w:rPr>
                <w:b/>
                <w:sz w:val="20"/>
                <w:szCs w:val="20"/>
              </w:rPr>
              <w:t>Исполнители</w:t>
            </w:r>
            <w:r w:rsidR="00BB037B" w:rsidRPr="00F953D6">
              <w:rPr>
                <w:b/>
                <w:sz w:val="20"/>
                <w:szCs w:val="20"/>
              </w:rPr>
              <w:t xml:space="preserve"> решений</w:t>
            </w:r>
          </w:p>
        </w:tc>
      </w:tr>
      <w:tr w:rsidR="00A25613" w:rsidRPr="0095199E" w:rsidTr="00616B53">
        <w:tc>
          <w:tcPr>
            <w:tcW w:w="9345" w:type="dxa"/>
            <w:gridSpan w:val="4"/>
          </w:tcPr>
          <w:p w:rsidR="00A25613" w:rsidRPr="00CD4771" w:rsidRDefault="00EB183A" w:rsidP="003A62EA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Общая </w:t>
            </w:r>
            <w:r w:rsidR="00E00221" w:rsidRPr="0095199E">
              <w:rPr>
                <w:b/>
                <w:i/>
              </w:rPr>
              <w:t xml:space="preserve"> часть </w:t>
            </w:r>
            <w:r w:rsidR="0095199E" w:rsidRPr="0095199E">
              <w:rPr>
                <w:b/>
                <w:i/>
              </w:rPr>
              <w:t>дл</w:t>
            </w:r>
            <w:r w:rsidR="00A33A5D">
              <w:rPr>
                <w:b/>
                <w:i/>
              </w:rPr>
              <w:t>я 3 вари</w:t>
            </w:r>
            <w:r w:rsidR="0095199E" w:rsidRPr="0095199E">
              <w:rPr>
                <w:b/>
                <w:i/>
              </w:rPr>
              <w:t>антов решения</w:t>
            </w:r>
            <w:r w:rsidR="00CD4771">
              <w:rPr>
                <w:b/>
                <w:i/>
              </w:rPr>
              <w:t xml:space="preserve"> </w:t>
            </w:r>
            <w:r w:rsidR="00CD4771">
              <w:rPr>
                <w:i/>
              </w:rPr>
              <w:t>(срок исполнения 1</w:t>
            </w:r>
            <w:r w:rsidR="00093C86">
              <w:rPr>
                <w:i/>
              </w:rPr>
              <w:t>-я неделя)</w:t>
            </w:r>
          </w:p>
        </w:tc>
      </w:tr>
      <w:tr w:rsidR="001F072E" w:rsidTr="009440D1">
        <w:tc>
          <w:tcPr>
            <w:tcW w:w="7008" w:type="dxa"/>
            <w:gridSpan w:val="3"/>
          </w:tcPr>
          <w:p w:rsidR="001F072E" w:rsidRDefault="00761396" w:rsidP="00761396">
            <w:r>
              <w:t xml:space="preserve"> 1. </w:t>
            </w:r>
            <w:r w:rsidR="00EB4F7A">
              <w:t xml:space="preserve">Разработка и утверждение </w:t>
            </w:r>
            <w:r w:rsidR="001F072E">
              <w:t>ЛНА, содержащ</w:t>
            </w:r>
            <w:r w:rsidR="00EB4F7A">
              <w:t>его св</w:t>
            </w:r>
            <w:r w:rsidR="001F072E">
              <w:t>едения о созданных или выделенных рабочих места</w:t>
            </w:r>
          </w:p>
        </w:tc>
        <w:tc>
          <w:tcPr>
            <w:tcW w:w="2337" w:type="dxa"/>
          </w:tcPr>
          <w:p w:rsidR="001F072E" w:rsidRDefault="00495E17" w:rsidP="001F072E">
            <w:r>
              <w:t>1</w:t>
            </w:r>
            <w:r w:rsidR="00225B48">
              <w:t xml:space="preserve"> - </w:t>
            </w:r>
            <w:r w:rsidR="008F428A">
              <w:t>работодатель</w:t>
            </w:r>
          </w:p>
        </w:tc>
      </w:tr>
      <w:tr w:rsidR="00273214" w:rsidTr="00FA01A1">
        <w:tc>
          <w:tcPr>
            <w:tcW w:w="7008" w:type="dxa"/>
            <w:gridSpan w:val="3"/>
          </w:tcPr>
          <w:p w:rsidR="00273214" w:rsidRDefault="00761396" w:rsidP="00761396">
            <w:r>
              <w:t>2. А</w:t>
            </w:r>
            <w:r w:rsidR="00273214">
              <w:t>нализ штатного расписания (наличие вакансий, возможность ведения дополнительно штатных единиц)</w:t>
            </w:r>
          </w:p>
        </w:tc>
        <w:tc>
          <w:tcPr>
            <w:tcW w:w="2337" w:type="dxa"/>
          </w:tcPr>
          <w:p w:rsidR="00273214" w:rsidRDefault="008F428A" w:rsidP="001F072E">
            <w:r>
              <w:t>1</w:t>
            </w:r>
            <w:r w:rsidR="00225B48">
              <w:t xml:space="preserve"> -</w:t>
            </w:r>
            <w:r>
              <w:t xml:space="preserve"> работодатель</w:t>
            </w:r>
          </w:p>
        </w:tc>
      </w:tr>
      <w:tr w:rsidR="001F072E" w:rsidTr="00FA01A1">
        <w:tc>
          <w:tcPr>
            <w:tcW w:w="7008" w:type="dxa"/>
            <w:gridSpan w:val="3"/>
          </w:tcPr>
          <w:p w:rsidR="001F072E" w:rsidRDefault="00305CB8" w:rsidP="00305CB8">
            <w:r>
              <w:t xml:space="preserve">3. </w:t>
            </w:r>
            <w:r w:rsidR="007D1160">
              <w:t>Издание приказа о</w:t>
            </w:r>
            <w:r w:rsidR="001F072E">
              <w:t xml:space="preserve"> </w:t>
            </w:r>
            <w:r w:rsidR="007D0FC7">
              <w:t>создании или в</w:t>
            </w:r>
            <w:r w:rsidR="001F072E">
              <w:t>ыделении рабочих мест для инвалидов</w:t>
            </w:r>
            <w:r w:rsidR="007D0FC7">
              <w:t>.</w:t>
            </w:r>
          </w:p>
        </w:tc>
        <w:tc>
          <w:tcPr>
            <w:tcW w:w="2337" w:type="dxa"/>
          </w:tcPr>
          <w:p w:rsidR="004C6FE8" w:rsidRDefault="00225B48" w:rsidP="001F072E">
            <w:r>
              <w:t xml:space="preserve">1 </w:t>
            </w:r>
            <w:r w:rsidR="004C6FE8">
              <w:t>– работодатель</w:t>
            </w:r>
          </w:p>
        </w:tc>
      </w:tr>
      <w:tr w:rsidR="002B5D6B" w:rsidTr="001A0315">
        <w:tc>
          <w:tcPr>
            <w:tcW w:w="7008" w:type="dxa"/>
            <w:gridSpan w:val="3"/>
          </w:tcPr>
          <w:p w:rsidR="002B5D6B" w:rsidRDefault="002B5D6B" w:rsidP="00C12411">
            <w:r>
              <w:t>4. Создание безопасных условий труда на рабочем месте в соответствии с нормативными документами по охране труда и гигиенических требованиями, применение карты СОУТ.</w:t>
            </w:r>
          </w:p>
        </w:tc>
        <w:tc>
          <w:tcPr>
            <w:tcW w:w="2337" w:type="dxa"/>
            <w:vMerge w:val="restart"/>
          </w:tcPr>
          <w:p w:rsidR="002B5D6B" w:rsidRDefault="002B5D6B" w:rsidP="006B6C17">
            <w:r>
              <w:t xml:space="preserve">1 – работодатель; </w:t>
            </w:r>
          </w:p>
          <w:p w:rsidR="002B5D6B" w:rsidRDefault="002B5D6B" w:rsidP="006B6C17">
            <w:r>
              <w:t>2 - принимающая сторона;</w:t>
            </w:r>
          </w:p>
          <w:p w:rsidR="002B5D6B" w:rsidRDefault="002B5D6B" w:rsidP="006B6C17">
            <w:r>
              <w:t>3 – частое агентство занятости</w:t>
            </w:r>
          </w:p>
        </w:tc>
      </w:tr>
      <w:tr w:rsidR="002B5D6B" w:rsidTr="008A2318">
        <w:tc>
          <w:tcPr>
            <w:tcW w:w="7008" w:type="dxa"/>
            <w:gridSpan w:val="3"/>
          </w:tcPr>
          <w:p w:rsidR="002B5D6B" w:rsidRDefault="002B5D6B" w:rsidP="00AB1D46">
            <w:r>
              <w:t>5. Подбор кандидатов (наличие справки МСЭ, ознакомление с ИПР инвалида, предварительный медицинский осмотр).</w:t>
            </w:r>
          </w:p>
        </w:tc>
        <w:tc>
          <w:tcPr>
            <w:tcW w:w="2337" w:type="dxa"/>
            <w:vMerge/>
          </w:tcPr>
          <w:p w:rsidR="002B5D6B" w:rsidRDefault="002B5D6B" w:rsidP="006B6C17"/>
        </w:tc>
      </w:tr>
      <w:tr w:rsidR="00E00221" w:rsidTr="00616B53">
        <w:tc>
          <w:tcPr>
            <w:tcW w:w="9345" w:type="dxa"/>
            <w:gridSpan w:val="4"/>
          </w:tcPr>
          <w:p w:rsidR="00E00221" w:rsidRPr="00895CD9" w:rsidRDefault="009259D4" w:rsidP="009F49B3">
            <w:pPr>
              <w:jc w:val="center"/>
              <w:rPr>
                <w:i/>
              </w:rPr>
            </w:pPr>
            <w:r>
              <w:rPr>
                <w:b/>
                <w:i/>
              </w:rPr>
              <w:t>Индивидуальная часть для 3 в</w:t>
            </w:r>
            <w:r w:rsidR="00E66FE3">
              <w:rPr>
                <w:b/>
                <w:i/>
              </w:rPr>
              <w:t>ариантов решения</w:t>
            </w:r>
            <w:r w:rsidR="00895CD9">
              <w:rPr>
                <w:b/>
                <w:i/>
              </w:rPr>
              <w:t xml:space="preserve"> </w:t>
            </w:r>
            <w:r w:rsidR="00895CD9">
              <w:rPr>
                <w:i/>
              </w:rPr>
              <w:t>(</w:t>
            </w:r>
            <w:r w:rsidR="0050276A">
              <w:rPr>
                <w:i/>
              </w:rPr>
              <w:t>срок исполнения 2</w:t>
            </w:r>
            <w:r w:rsidR="00895CD9">
              <w:rPr>
                <w:i/>
              </w:rPr>
              <w:t>-я неделя</w:t>
            </w:r>
            <w:r w:rsidR="0050276A">
              <w:rPr>
                <w:i/>
              </w:rPr>
              <w:t>)</w:t>
            </w:r>
          </w:p>
        </w:tc>
      </w:tr>
      <w:tr w:rsidR="001D11FB" w:rsidTr="00EB6059">
        <w:tc>
          <w:tcPr>
            <w:tcW w:w="2336" w:type="dxa"/>
          </w:tcPr>
          <w:p w:rsidR="001D11FB" w:rsidRDefault="001D11FB" w:rsidP="0040458C">
            <w:pPr>
              <w:rPr>
                <w:i/>
              </w:rPr>
            </w:pPr>
            <w:r>
              <w:t xml:space="preserve">6. </w:t>
            </w:r>
            <w:r w:rsidR="007009B5">
              <w:rPr>
                <w:i/>
              </w:rPr>
              <w:t>Санкт-Петербург, Новосибирск</w:t>
            </w:r>
            <w:r w:rsidR="00C906C1">
              <w:rPr>
                <w:i/>
              </w:rPr>
              <w:t xml:space="preserve"> -</w:t>
            </w:r>
            <w:r w:rsidR="007009B5">
              <w:rPr>
                <w:i/>
              </w:rPr>
              <w:t xml:space="preserve"> решение </w:t>
            </w:r>
            <w:r>
              <w:rPr>
                <w:i/>
              </w:rPr>
              <w:t>«</w:t>
            </w:r>
            <w:r w:rsidR="00471550" w:rsidRPr="00191764">
              <w:rPr>
                <w:i/>
                <w:u w:val="single"/>
              </w:rPr>
              <w:t>Д</w:t>
            </w:r>
            <w:r w:rsidRPr="00191764">
              <w:rPr>
                <w:i/>
                <w:u w:val="single"/>
              </w:rPr>
              <w:t>ва в одном</w:t>
            </w:r>
            <w:r>
              <w:rPr>
                <w:i/>
              </w:rPr>
              <w:t>"</w:t>
            </w:r>
            <w:r w:rsidR="00C906C1">
              <w:rPr>
                <w:i/>
              </w:rPr>
              <w:t>:</w:t>
            </w:r>
          </w:p>
          <w:p w:rsidR="001D11FB" w:rsidRDefault="001D11FB" w:rsidP="0040458C">
            <w:r>
              <w:t>а) Поиск работников с инвалидностью внутри компании,  подбор кандидатов на портале «Работа в России»;</w:t>
            </w:r>
          </w:p>
          <w:p w:rsidR="001D11FB" w:rsidRDefault="001D11FB" w:rsidP="0040458C">
            <w:r>
              <w:t>б) подбор кандидатов при помощи ЦЗН (направление сведений о наличии вакансий)</w:t>
            </w:r>
          </w:p>
        </w:tc>
        <w:tc>
          <w:tcPr>
            <w:tcW w:w="2336" w:type="dxa"/>
          </w:tcPr>
          <w:p w:rsidR="008217FF" w:rsidRDefault="009F49B3" w:rsidP="001D11FB">
            <w:r>
              <w:rPr>
                <w:i/>
                <w:u w:val="single"/>
              </w:rPr>
              <w:t>Санкт-Петербург:</w:t>
            </w:r>
            <w:r w:rsidR="00927054">
              <w:t xml:space="preserve"> </w:t>
            </w:r>
            <w:r w:rsidR="001D11FB">
              <w:t>Заключение соглашений об организации рабочих мест для трудоустройства инвалидов на квотируемые рабочие места в другой организации.</w:t>
            </w:r>
            <w:r w:rsidR="00E75E36">
              <w:t xml:space="preserve"> </w:t>
            </w:r>
          </w:p>
          <w:p w:rsidR="000210E9" w:rsidRDefault="008217FF" w:rsidP="001D11FB">
            <w:r>
              <w:t>Н</w:t>
            </w:r>
            <w:r w:rsidR="00E75E36">
              <w:t xml:space="preserve">а сайте  </w:t>
            </w:r>
            <w:r w:rsidR="00E75E36" w:rsidRPr="008217FF">
              <w:rPr>
                <w:u w:val="single"/>
              </w:rPr>
              <w:t>r21.spb.ru</w:t>
            </w:r>
            <w:r w:rsidR="00E75E36">
              <w:t xml:space="preserve"> </w:t>
            </w:r>
            <w:r w:rsidR="00647AA4">
              <w:t xml:space="preserve">можно ознакомиться с реестром </w:t>
            </w:r>
            <w:r w:rsidR="007E6861">
              <w:t xml:space="preserve">в целях выбора принимающей </w:t>
            </w:r>
            <w:r w:rsidR="000210E9">
              <w:t xml:space="preserve">стороны. На сайте </w:t>
            </w:r>
            <w:r w:rsidR="006F48E0" w:rsidRPr="000613D5">
              <w:rPr>
                <w:u w:val="single"/>
              </w:rPr>
              <w:t xml:space="preserve">rspb.ru </w:t>
            </w:r>
            <w:r w:rsidR="006F48E0">
              <w:t>размещено Примерное соглашение</w:t>
            </w:r>
            <w:r w:rsidR="00681566">
              <w:t xml:space="preserve"> об </w:t>
            </w:r>
            <w:r w:rsidR="003E1BB0">
              <w:t xml:space="preserve">организации рабочих мест для </w:t>
            </w:r>
            <w:r w:rsidR="00AE18AF">
              <w:t xml:space="preserve">трудоустройства </w:t>
            </w:r>
            <w:r w:rsidR="003E1BB0">
              <w:t>инвалидов.</w:t>
            </w:r>
          </w:p>
        </w:tc>
        <w:tc>
          <w:tcPr>
            <w:tcW w:w="2336" w:type="dxa"/>
          </w:tcPr>
          <w:p w:rsidR="00475801" w:rsidRDefault="004331A7" w:rsidP="0079505E">
            <w:r>
              <w:rPr>
                <w:i/>
                <w:u w:val="single"/>
              </w:rPr>
              <w:t>Санкт</w:t>
            </w:r>
            <w:r w:rsidR="00FD2AC0">
              <w:rPr>
                <w:i/>
                <w:u w:val="single"/>
              </w:rPr>
              <w:t>-Петербург, Н</w:t>
            </w:r>
            <w:r w:rsidR="00475801" w:rsidRPr="00475801">
              <w:rPr>
                <w:i/>
                <w:u w:val="single"/>
              </w:rPr>
              <w:t>овосибирск</w:t>
            </w:r>
            <w:r w:rsidR="00475801">
              <w:t>:</w:t>
            </w:r>
          </w:p>
          <w:p w:rsidR="001D11FB" w:rsidRDefault="001D11FB" w:rsidP="0079505E">
            <w:r>
              <w:t xml:space="preserve">Заключение договора с частным агентством занятости по представлению труда  работников (персонала) </w:t>
            </w:r>
          </w:p>
        </w:tc>
        <w:tc>
          <w:tcPr>
            <w:tcW w:w="2337" w:type="dxa"/>
          </w:tcPr>
          <w:p w:rsidR="0074797C" w:rsidRDefault="0074797C" w:rsidP="00EE6550">
            <w:r>
              <w:t>Исполнители по решениям:</w:t>
            </w:r>
          </w:p>
          <w:p w:rsidR="001D11FB" w:rsidRDefault="00983870" w:rsidP="00EE6550">
            <w:r>
              <w:t>1.</w:t>
            </w:r>
            <w:r w:rsidR="00DA56EA">
              <w:t xml:space="preserve"> </w:t>
            </w:r>
            <w:r w:rsidR="00DA56EA">
              <w:rPr>
                <w:i/>
              </w:rPr>
              <w:t xml:space="preserve">Санкт-Петербург, Новосибирск - </w:t>
            </w:r>
            <w:r>
              <w:t xml:space="preserve"> </w:t>
            </w:r>
            <w:r w:rsidR="00620E32">
              <w:rPr>
                <w:i/>
              </w:rPr>
              <w:t>«Два в одном"</w:t>
            </w:r>
            <w:r w:rsidR="00620E32">
              <w:t xml:space="preserve">: </w:t>
            </w:r>
            <w:r>
              <w:t>работодатель совместно с ЦЗН;</w:t>
            </w:r>
          </w:p>
          <w:p w:rsidR="004B7AA3" w:rsidRDefault="004B7AA3" w:rsidP="00EE6550">
            <w:r>
              <w:t xml:space="preserve">2. </w:t>
            </w:r>
            <w:r>
              <w:rPr>
                <w:i/>
              </w:rPr>
              <w:t xml:space="preserve">Санкт-Петербург: </w:t>
            </w:r>
            <w:r w:rsidR="00E866D1">
              <w:t xml:space="preserve">принимающая </w:t>
            </w:r>
            <w:r>
              <w:t xml:space="preserve"> </w:t>
            </w:r>
            <w:r w:rsidR="00E866D1">
              <w:t>сторона по соглашению с работодателем;</w:t>
            </w:r>
          </w:p>
          <w:p w:rsidR="004B7AA3" w:rsidRPr="004B7AA3" w:rsidRDefault="004B7AA3" w:rsidP="00EE6550">
            <w:r>
              <w:t xml:space="preserve">3. </w:t>
            </w:r>
            <w:r w:rsidR="009049BB">
              <w:rPr>
                <w:i/>
              </w:rPr>
              <w:t>Санкт-Петербург, Н</w:t>
            </w:r>
            <w:r>
              <w:rPr>
                <w:i/>
              </w:rPr>
              <w:t>овосибирск:</w:t>
            </w:r>
            <w:r>
              <w:t xml:space="preserve"> </w:t>
            </w:r>
            <w:r w:rsidR="004F6867">
              <w:t>работодатель по договору с частным агентством занятости</w:t>
            </w:r>
            <w:r w:rsidR="007A6C7C">
              <w:t>.</w:t>
            </w:r>
          </w:p>
        </w:tc>
      </w:tr>
      <w:tr w:rsidR="002430D6" w:rsidTr="001007A3">
        <w:tc>
          <w:tcPr>
            <w:tcW w:w="9345" w:type="dxa"/>
            <w:gridSpan w:val="4"/>
          </w:tcPr>
          <w:p w:rsidR="002430D6" w:rsidRPr="00FB23C3" w:rsidRDefault="002430D6" w:rsidP="007700FF">
            <w:pPr>
              <w:jc w:val="center"/>
              <w:rPr>
                <w:i/>
              </w:rPr>
            </w:pPr>
            <w:r>
              <w:rPr>
                <w:b/>
                <w:i/>
              </w:rPr>
              <w:lastRenderedPageBreak/>
              <w:t>Общая часть для</w:t>
            </w:r>
            <w:r w:rsidR="00A9101F">
              <w:rPr>
                <w:b/>
                <w:i/>
              </w:rPr>
              <w:t xml:space="preserve"> </w:t>
            </w:r>
            <w:r w:rsidR="00A5642D">
              <w:rPr>
                <w:b/>
                <w:i/>
              </w:rPr>
              <w:t xml:space="preserve">3 </w:t>
            </w:r>
            <w:r w:rsidR="0053620F">
              <w:rPr>
                <w:b/>
                <w:i/>
              </w:rPr>
              <w:t>вариантов ре</w:t>
            </w:r>
            <w:r>
              <w:rPr>
                <w:b/>
                <w:i/>
              </w:rPr>
              <w:t>шения (</w:t>
            </w:r>
            <w:r>
              <w:rPr>
                <w:i/>
              </w:rPr>
              <w:t>срок исполнения 2-я неделя)</w:t>
            </w:r>
          </w:p>
        </w:tc>
      </w:tr>
      <w:tr w:rsidR="001B50B9" w:rsidTr="007A5C8E">
        <w:tc>
          <w:tcPr>
            <w:tcW w:w="7008" w:type="dxa"/>
            <w:gridSpan w:val="3"/>
          </w:tcPr>
          <w:p w:rsidR="001B50B9" w:rsidRDefault="001B50B9" w:rsidP="002D24F3">
            <w:r>
              <w:t xml:space="preserve">7. Прием на работу (ознакомление с ЛНА, трудовой договор, приказ о приеме, личная карточка Т-2 и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).</w:t>
            </w:r>
          </w:p>
        </w:tc>
        <w:tc>
          <w:tcPr>
            <w:tcW w:w="2337" w:type="dxa"/>
            <w:vMerge w:val="restart"/>
          </w:tcPr>
          <w:p w:rsidR="00B07E90" w:rsidRDefault="009B09E8" w:rsidP="007950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Исполнители по решениям:</w:t>
            </w:r>
          </w:p>
          <w:p w:rsidR="001B50B9" w:rsidRPr="00B07E90" w:rsidRDefault="001B50B9" w:rsidP="0079505E">
            <w:pPr>
              <w:rPr>
                <w:color w:val="000000" w:themeColor="text1"/>
              </w:rPr>
            </w:pPr>
            <w:r w:rsidRPr="00B07E90">
              <w:rPr>
                <w:color w:val="000000" w:themeColor="text1"/>
              </w:rPr>
              <w:t>1 – работодатель;</w:t>
            </w:r>
          </w:p>
          <w:p w:rsidR="001B50B9" w:rsidRPr="00B07E90" w:rsidRDefault="001B50B9" w:rsidP="0079505E">
            <w:pPr>
              <w:rPr>
                <w:color w:val="000000" w:themeColor="text1"/>
              </w:rPr>
            </w:pPr>
            <w:r w:rsidRPr="00B07E90">
              <w:rPr>
                <w:color w:val="000000" w:themeColor="text1"/>
              </w:rPr>
              <w:t>2 – принимающая сторона,</w:t>
            </w:r>
          </w:p>
          <w:p w:rsidR="001B50B9" w:rsidRPr="00B07E90" w:rsidRDefault="001B50B9" w:rsidP="0079505E">
            <w:pPr>
              <w:rPr>
                <w:color w:val="000000" w:themeColor="text1"/>
              </w:rPr>
            </w:pPr>
            <w:r w:rsidRPr="00B07E90">
              <w:rPr>
                <w:color w:val="000000" w:themeColor="text1"/>
              </w:rPr>
              <w:t>3 –</w:t>
            </w:r>
            <w:r w:rsidR="00F953D6">
              <w:rPr>
                <w:color w:val="000000" w:themeColor="text1"/>
              </w:rPr>
              <w:t xml:space="preserve"> частное агентство</w:t>
            </w:r>
            <w:r w:rsidR="003B67BD">
              <w:rPr>
                <w:color w:val="000000" w:themeColor="text1"/>
              </w:rPr>
              <w:t xml:space="preserve"> занятости.</w:t>
            </w:r>
          </w:p>
        </w:tc>
      </w:tr>
      <w:tr w:rsidR="001B50B9" w:rsidTr="0079505E">
        <w:tc>
          <w:tcPr>
            <w:tcW w:w="7008" w:type="dxa"/>
            <w:gridSpan w:val="3"/>
          </w:tcPr>
          <w:p w:rsidR="001B50B9" w:rsidRDefault="001B50B9" w:rsidP="0079505E">
            <w:r>
              <w:t>8. Проведение инструктажей (вводный, первичный), допуск к работе</w:t>
            </w:r>
          </w:p>
        </w:tc>
        <w:tc>
          <w:tcPr>
            <w:tcW w:w="2337" w:type="dxa"/>
            <w:vMerge/>
          </w:tcPr>
          <w:p w:rsidR="001B50B9" w:rsidRDefault="001B50B9" w:rsidP="0079505E"/>
        </w:tc>
      </w:tr>
      <w:tr w:rsidR="001B50B9" w:rsidTr="0079505E">
        <w:tc>
          <w:tcPr>
            <w:tcW w:w="7008" w:type="dxa"/>
            <w:gridSpan w:val="3"/>
          </w:tcPr>
          <w:p w:rsidR="001B50B9" w:rsidRDefault="001B50B9" w:rsidP="0079505E">
            <w:r>
              <w:t>9. Установление социальных гарантий работникам с инвалидностью инвалидам (сокращенное рабочее время, ежегодный основной оплачиваемый отпуск не менее 30 календарных дней).</w:t>
            </w:r>
          </w:p>
        </w:tc>
        <w:tc>
          <w:tcPr>
            <w:tcW w:w="2337" w:type="dxa"/>
            <w:vMerge/>
          </w:tcPr>
          <w:p w:rsidR="001B50B9" w:rsidRDefault="001B50B9" w:rsidP="0079505E"/>
        </w:tc>
      </w:tr>
      <w:tr w:rsidR="007A6C7C" w:rsidTr="00CA6D14">
        <w:tc>
          <w:tcPr>
            <w:tcW w:w="9345" w:type="dxa"/>
            <w:gridSpan w:val="4"/>
          </w:tcPr>
          <w:p w:rsidR="007A6C7C" w:rsidRPr="00093C86" w:rsidRDefault="007A6C7C" w:rsidP="00466671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Общая часть для 3 вариантов решения </w:t>
            </w:r>
            <w:r>
              <w:rPr>
                <w:i/>
              </w:rPr>
              <w:t>(ежемесячно в установленный срок)</w:t>
            </w:r>
          </w:p>
        </w:tc>
      </w:tr>
      <w:tr w:rsidR="007A6C7C" w:rsidTr="001B7C4E">
        <w:tc>
          <w:tcPr>
            <w:tcW w:w="7008" w:type="dxa"/>
            <w:gridSpan w:val="3"/>
          </w:tcPr>
          <w:p w:rsidR="007A6C7C" w:rsidRDefault="007A6C7C" w:rsidP="008047A4">
            <w:r>
              <w:t>10. Ежемесячная отчётность в ЦЗН об исполнении  квоты рабочих мест для инвалидов.</w:t>
            </w:r>
          </w:p>
        </w:tc>
        <w:tc>
          <w:tcPr>
            <w:tcW w:w="2337" w:type="dxa"/>
          </w:tcPr>
          <w:p w:rsidR="007A6C7C" w:rsidRDefault="0092713C" w:rsidP="00EE6550">
            <w:r>
              <w:t>1 - ра</w:t>
            </w:r>
            <w:r w:rsidR="00DE7549">
              <w:t>ботодатель</w:t>
            </w:r>
          </w:p>
        </w:tc>
      </w:tr>
    </w:tbl>
    <w:p w:rsidR="004F30FE" w:rsidRDefault="004F30FE" w:rsidP="004F30FE">
      <w:pPr>
        <w:spacing w:after="0" w:line="240" w:lineRule="auto"/>
      </w:pPr>
    </w:p>
    <w:p w:rsidR="00DF18CC" w:rsidRDefault="003B3AA9" w:rsidP="00FE1350">
      <w:pPr>
        <w:spacing w:after="0" w:line="240" w:lineRule="auto"/>
        <w:ind w:firstLine="708"/>
        <w:jc w:val="both"/>
      </w:pPr>
      <w:proofErr w:type="gramStart"/>
      <w:r>
        <w:t>Предлагаю выбрать вариант</w:t>
      </w:r>
      <w:r w:rsidR="00036CFC">
        <w:t xml:space="preserve"> 3</w:t>
      </w:r>
      <w:r w:rsidR="00FD1D2E">
        <w:t xml:space="preserve"> (</w:t>
      </w:r>
      <w:r w:rsidR="00552640">
        <w:t>заключение договора с частным агентством занятости по представлению труда  работников (персонала</w:t>
      </w:r>
      <w:r w:rsidR="00482260">
        <w:t>),</w:t>
      </w:r>
      <w:r w:rsidR="00552640">
        <w:t xml:space="preserve"> </w:t>
      </w:r>
      <w:r w:rsidR="00D7433C">
        <w:t xml:space="preserve"> так как с</w:t>
      </w:r>
      <w:r w:rsidR="000D25E5">
        <w:t>ро</w:t>
      </w:r>
      <w:r w:rsidR="00D7433C">
        <w:t xml:space="preserve">к выполнения квоты ограничен 2 </w:t>
      </w:r>
      <w:r w:rsidR="00FE776C">
        <w:t>неделями, в долгосрочной перспективе</w:t>
      </w:r>
      <w:r w:rsidR="00347FB1">
        <w:t xml:space="preserve"> </w:t>
      </w:r>
      <w:r w:rsidR="00410017">
        <w:t>для об</w:t>
      </w:r>
      <w:r w:rsidR="0065795B">
        <w:t xml:space="preserve">особленных подразделений в Санкт-Петербурге и Новосибирске </w:t>
      </w:r>
      <w:r w:rsidR="001F10FB">
        <w:t>могут быть</w:t>
      </w:r>
      <w:r w:rsidR="00CE402D">
        <w:t xml:space="preserve"> выбраны</w:t>
      </w:r>
      <w:r w:rsidR="002F06EC">
        <w:t xml:space="preserve"> </w:t>
      </w:r>
      <w:r w:rsidR="00AF7DAB">
        <w:t>другие предложенные решения.</w:t>
      </w:r>
      <w:proofErr w:type="gramEnd"/>
      <w:r w:rsidR="001F10FB">
        <w:t xml:space="preserve"> </w:t>
      </w:r>
      <w:r w:rsidR="00636D7C">
        <w:t>Головное подразделение в Москве не рассматривае</w:t>
      </w:r>
      <w:r w:rsidR="005F14E2">
        <w:t xml:space="preserve">тся, </w:t>
      </w:r>
      <w:r w:rsidR="00636D7C">
        <w:t xml:space="preserve">так как квота </w:t>
      </w:r>
      <w:r w:rsidR="00957A4C">
        <w:t>при численности 50 чел. не рассчитывается.</w:t>
      </w:r>
      <w:r w:rsidR="00455D58">
        <w:t xml:space="preserve"> </w:t>
      </w:r>
    </w:p>
    <w:p w:rsidR="00272EE2" w:rsidRDefault="00272EE2" w:rsidP="00FE1350">
      <w:pPr>
        <w:spacing w:after="0" w:line="240" w:lineRule="auto"/>
        <w:ind w:firstLine="708"/>
        <w:jc w:val="both"/>
      </w:pPr>
    </w:p>
    <w:p w:rsidR="0036425D" w:rsidRDefault="002D4F60" w:rsidP="00FE1350">
      <w:pPr>
        <w:spacing w:line="240" w:lineRule="auto"/>
        <w:ind w:firstLine="708"/>
        <w:jc w:val="both"/>
        <w:rPr>
          <w:i/>
        </w:rPr>
      </w:pPr>
      <w:proofErr w:type="gramStart"/>
      <w:r>
        <w:t>Дополнительные возможности</w:t>
      </w:r>
      <w:r w:rsidR="00E656BF">
        <w:t xml:space="preserve"> -</w:t>
      </w:r>
      <w:r w:rsidR="00A631F8">
        <w:t xml:space="preserve"> </w:t>
      </w:r>
      <w:r w:rsidR="00776BC0">
        <w:t xml:space="preserve">создание </w:t>
      </w:r>
      <w:r w:rsidR="00984213">
        <w:t>специальных</w:t>
      </w:r>
      <w:r w:rsidR="00776BC0">
        <w:t xml:space="preserve"> рабочих мест </w:t>
      </w:r>
      <w:r w:rsidR="00287458">
        <w:t>службой занятости Санкт-Петербурга</w:t>
      </w:r>
      <w:r w:rsidR="00002C0F">
        <w:t>,</w:t>
      </w:r>
      <w:r w:rsidR="00287458">
        <w:t xml:space="preserve"> предусматривается </w:t>
      </w:r>
      <w:r w:rsidR="002F67DF">
        <w:t xml:space="preserve">выделение финансовых средств </w:t>
      </w:r>
      <w:r w:rsidR="004A61B1">
        <w:t>в виде субсидий на возмещение расходов</w:t>
      </w:r>
      <w:r w:rsidR="008A3A15">
        <w:t xml:space="preserve"> работодателя </w:t>
      </w:r>
      <w:r w:rsidR="00BF3C16">
        <w:t>по созданию, модернизации</w:t>
      </w:r>
      <w:r w:rsidR="0090705F">
        <w:t xml:space="preserve"> рабочих мест, в том числе </w:t>
      </w:r>
      <w:r w:rsidR="007F6E73">
        <w:t>специальных, для трудоустройства инвалидов</w:t>
      </w:r>
      <w:r w:rsidR="00467B5C">
        <w:t xml:space="preserve"> в Санкт-Петербурге, </w:t>
      </w:r>
      <w:r w:rsidR="00B81646">
        <w:t>на мероприятия по обеспечению</w:t>
      </w:r>
      <w:r w:rsidR="00DB5239">
        <w:t xml:space="preserve"> доступа  инвалидов к рабочим местам</w:t>
      </w:r>
      <w:r w:rsidR="0053199D">
        <w:t xml:space="preserve"> и объектам </w:t>
      </w:r>
      <w:r w:rsidR="00B71313">
        <w:t>производственной инфраструктуры</w:t>
      </w:r>
      <w:r w:rsidR="00D550C8">
        <w:t>, на образование и подготовку инвалидов (</w:t>
      </w:r>
      <w:r w:rsidR="00007A31">
        <w:rPr>
          <w:i/>
        </w:rPr>
        <w:t xml:space="preserve">по материалам сайта </w:t>
      </w:r>
      <w:r w:rsidR="006D03C2">
        <w:rPr>
          <w:i/>
        </w:rPr>
        <w:t>rspb.ru).</w:t>
      </w:r>
      <w:proofErr w:type="gramEnd"/>
    </w:p>
    <w:p w:rsidR="000709C9" w:rsidRDefault="000709C9" w:rsidP="009952BE">
      <w:pPr>
        <w:spacing w:after="0" w:line="240" w:lineRule="auto"/>
        <w:ind w:firstLine="708"/>
        <w:rPr>
          <w:b/>
        </w:rPr>
      </w:pPr>
      <w:r>
        <w:rPr>
          <w:b/>
        </w:rPr>
        <w:t>Риски компании:</w:t>
      </w:r>
    </w:p>
    <w:p w:rsidR="000709C9" w:rsidRPr="000709C9" w:rsidRDefault="000709C9" w:rsidP="000709C9">
      <w:pPr>
        <w:pStyle w:val="a3"/>
        <w:numPr>
          <w:ilvl w:val="0"/>
          <w:numId w:val="15"/>
        </w:numPr>
      </w:pPr>
      <w:r w:rsidRPr="00E446B4">
        <w:rPr>
          <w:b/>
        </w:rPr>
        <w:t>Административная ответственность</w:t>
      </w:r>
      <w:r>
        <w:t>:</w:t>
      </w:r>
    </w:p>
    <w:p w:rsidR="000C0F50" w:rsidRDefault="00B26D6C" w:rsidP="00EE3998">
      <w:pPr>
        <w:pStyle w:val="a3"/>
        <w:numPr>
          <w:ilvl w:val="0"/>
          <w:numId w:val="14"/>
        </w:numPr>
        <w:spacing w:line="240" w:lineRule="auto"/>
        <w:jc w:val="both"/>
      </w:pPr>
      <w:proofErr w:type="gramStart"/>
      <w:r>
        <w:t>ч. 1 ст.</w:t>
      </w:r>
      <w:r w:rsidR="000C0F50">
        <w:t>5.42 КоАП</w:t>
      </w:r>
      <w:r w:rsidR="0037343E">
        <w:t xml:space="preserve"> - </w:t>
      </w:r>
      <w:r w:rsidR="00C17FF7">
        <w:t xml:space="preserve">неисполнение </w:t>
      </w:r>
      <w:r w:rsidR="00DC54F3">
        <w:t xml:space="preserve">работодателем обязанности по созданию или </w:t>
      </w:r>
      <w:r w:rsidR="00321D1D">
        <w:t xml:space="preserve">выделению рабочих мест для трудоустройства инвалидов </w:t>
      </w:r>
      <w:r w:rsidR="008F2B71">
        <w:t xml:space="preserve">в соответствии с установленной </w:t>
      </w:r>
      <w:r w:rsidR="00B148E5">
        <w:t>квотой рабочих мест для трудоустройства инвалидов</w:t>
      </w:r>
      <w:r w:rsidR="00F7295C">
        <w:t>, а также отказ работодателя в приеме</w:t>
      </w:r>
      <w:r w:rsidR="00D15C9E">
        <w:t xml:space="preserve"> на работу инвалида в пределах установленной квоты </w:t>
      </w:r>
      <w:r w:rsidR="004304B6">
        <w:t>влечёт наложение административного штрафа</w:t>
      </w:r>
      <w:r w:rsidR="00C44882">
        <w:t xml:space="preserve"> на должностных лиц </w:t>
      </w:r>
      <w:r w:rsidR="00785C5D">
        <w:t xml:space="preserve">в размере от пяти до десяти </w:t>
      </w:r>
      <w:r w:rsidR="00686032">
        <w:t>тысяч рублей</w:t>
      </w:r>
      <w:r>
        <w:t>;</w:t>
      </w:r>
      <w:proofErr w:type="gramEnd"/>
    </w:p>
    <w:p w:rsidR="006A5F2F" w:rsidRDefault="00765F37" w:rsidP="00E051AD">
      <w:pPr>
        <w:pStyle w:val="a3"/>
        <w:numPr>
          <w:ilvl w:val="0"/>
          <w:numId w:val="14"/>
        </w:numPr>
        <w:spacing w:line="240" w:lineRule="auto"/>
        <w:jc w:val="both"/>
      </w:pPr>
      <w:proofErr w:type="gramStart"/>
      <w:r>
        <w:t>ст. 19.7 КоАП</w:t>
      </w:r>
      <w:r w:rsidR="0037343E">
        <w:t xml:space="preserve"> – не предоставление или не своевременное предоставление </w:t>
      </w:r>
      <w:r w:rsidR="00CD0880">
        <w:t xml:space="preserve">в государственный орган сведений </w:t>
      </w:r>
      <w:r w:rsidR="00C17295">
        <w:t>(информации)</w:t>
      </w:r>
      <w:r w:rsidR="00A21E01">
        <w:t xml:space="preserve">, представление которых </w:t>
      </w:r>
      <w:r w:rsidR="0036151B">
        <w:t xml:space="preserve">предусмотрено законом </w:t>
      </w:r>
      <w:r w:rsidR="00644880">
        <w:t>и необходимо для осуществления этим органом</w:t>
      </w:r>
      <w:r w:rsidR="00CF7B54">
        <w:t xml:space="preserve">, его законной деятельности, </w:t>
      </w:r>
      <w:r w:rsidR="00B96145">
        <w:t xml:space="preserve">влечёт предупреждение или наложение </w:t>
      </w:r>
      <w:r w:rsidR="00CF7B54">
        <w:t xml:space="preserve"> административного штрафа </w:t>
      </w:r>
      <w:r w:rsidR="00B96145">
        <w:t xml:space="preserve">на должностных лиц в размере от трёхсот до пятисот рублей, </w:t>
      </w:r>
      <w:r w:rsidR="00AA3FD2">
        <w:t>на юридических лиц от трёх до пяти тысяч рублей.</w:t>
      </w:r>
      <w:proofErr w:type="gramEnd"/>
    </w:p>
    <w:p w:rsidR="007E2B31" w:rsidRDefault="00154021" w:rsidP="007E2B31">
      <w:pPr>
        <w:pStyle w:val="a3"/>
        <w:numPr>
          <w:ilvl w:val="0"/>
          <w:numId w:val="15"/>
        </w:numPr>
        <w:spacing w:line="240" w:lineRule="auto"/>
        <w:jc w:val="both"/>
      </w:pPr>
      <w:r w:rsidRPr="00A6443F">
        <w:rPr>
          <w:b/>
        </w:rPr>
        <w:t>Организационные</w:t>
      </w:r>
      <w:r w:rsidR="00A6443F">
        <w:rPr>
          <w:b/>
        </w:rPr>
        <w:t xml:space="preserve"> риски</w:t>
      </w:r>
      <w:r>
        <w:t>:</w:t>
      </w:r>
      <w:r w:rsidR="008A720B">
        <w:t xml:space="preserve"> </w:t>
      </w:r>
      <w:r w:rsidR="00BB7304">
        <w:t xml:space="preserve">вероятность </w:t>
      </w:r>
      <w:r w:rsidR="000E66C3">
        <w:t xml:space="preserve">отсутствия вакансий или неподходящие вакансии (для выделения </w:t>
      </w:r>
      <w:r w:rsidR="00E446B4">
        <w:t xml:space="preserve">квоты </w:t>
      </w:r>
      <w:r w:rsidR="000E66C3">
        <w:t xml:space="preserve">рабочих мест), </w:t>
      </w:r>
      <w:r w:rsidR="00B65DC3">
        <w:t xml:space="preserve">трудозатратность организации рабочих мест </w:t>
      </w:r>
      <w:r w:rsidR="008A307E">
        <w:t>для трудоустройства инвалидов</w:t>
      </w:r>
      <w:r w:rsidR="004D4C39">
        <w:t xml:space="preserve"> (24 рабочих места в двух обособленных подразделениях)</w:t>
      </w:r>
      <w:r w:rsidR="008A307E">
        <w:t xml:space="preserve">, </w:t>
      </w:r>
      <w:r w:rsidR="00354666">
        <w:t>сжатые сроки</w:t>
      </w:r>
      <w:r w:rsidR="005F3D4E">
        <w:t xml:space="preserve"> для выполнения квоты </w:t>
      </w:r>
      <w:r w:rsidR="004D4C39">
        <w:t xml:space="preserve">(две недели), </w:t>
      </w:r>
      <w:r w:rsidR="00E446B4">
        <w:t>сложность в подборе кандидатов с инвалидностью.</w:t>
      </w:r>
    </w:p>
    <w:p w:rsidR="001E378F" w:rsidRDefault="00154021" w:rsidP="001E378F">
      <w:pPr>
        <w:pStyle w:val="a3"/>
        <w:numPr>
          <w:ilvl w:val="0"/>
          <w:numId w:val="15"/>
        </w:numPr>
        <w:spacing w:line="240" w:lineRule="auto"/>
        <w:jc w:val="both"/>
      </w:pPr>
      <w:proofErr w:type="gramStart"/>
      <w:r w:rsidRPr="007A42CA">
        <w:rPr>
          <w:b/>
        </w:rPr>
        <w:t>Финансовые</w:t>
      </w:r>
      <w:r w:rsidR="00A6443F" w:rsidRPr="007A42CA">
        <w:rPr>
          <w:b/>
        </w:rPr>
        <w:t xml:space="preserve"> риски:</w:t>
      </w:r>
      <w:r w:rsidR="00A6443F">
        <w:t xml:space="preserve"> дополнительные затраты </w:t>
      </w:r>
      <w:r w:rsidR="00354666">
        <w:t xml:space="preserve">в случае введения дополнительно вакансий в счет квоты рабочих мест для трудоустройства инвалидов, дополнительные затраты </w:t>
      </w:r>
      <w:r w:rsidR="001F3C4C">
        <w:t xml:space="preserve">на оборудование </w:t>
      </w:r>
      <w:r w:rsidR="00114079">
        <w:t>рабочих мест в соответствии с гигиеническими требованиями</w:t>
      </w:r>
      <w:r w:rsidR="001364D5">
        <w:t xml:space="preserve"> и ИПР инвалида, </w:t>
      </w:r>
      <w:r w:rsidR="00721E35">
        <w:t xml:space="preserve">дополнительные затраты по договору с частным </w:t>
      </w:r>
      <w:r w:rsidR="00872CAC">
        <w:t>агентством</w:t>
      </w:r>
      <w:r w:rsidR="00721E35">
        <w:t xml:space="preserve"> занятости</w:t>
      </w:r>
      <w:r w:rsidR="0098734E">
        <w:t xml:space="preserve"> предоставлению труда работников </w:t>
      </w:r>
      <w:r w:rsidR="004F0700">
        <w:t>(персонала)</w:t>
      </w:r>
      <w:r w:rsidR="00A1241E">
        <w:t>, субсидиарная ответственность частного агентства занятости и работодателя по выплате заработной платы.</w:t>
      </w:r>
      <w:proofErr w:type="gramEnd"/>
    </w:p>
    <w:p w:rsidR="00B61646" w:rsidRPr="00FC31E6" w:rsidRDefault="00B61646" w:rsidP="001E378F">
      <w:pPr>
        <w:pStyle w:val="a3"/>
        <w:numPr>
          <w:ilvl w:val="0"/>
          <w:numId w:val="15"/>
        </w:numPr>
        <w:spacing w:line="240" w:lineRule="auto"/>
        <w:jc w:val="both"/>
      </w:pPr>
      <w:r>
        <w:rPr>
          <w:b/>
        </w:rPr>
        <w:t>Репутационые риски</w:t>
      </w:r>
      <w:r w:rsidR="00FC31E6">
        <w:rPr>
          <w:b/>
        </w:rPr>
        <w:t>:</w:t>
      </w:r>
      <w:r w:rsidR="00A1241E">
        <w:rPr>
          <w:b/>
        </w:rPr>
        <w:t xml:space="preserve"> </w:t>
      </w:r>
      <w:r w:rsidR="00A1241E" w:rsidRPr="00A1241E">
        <w:t>раз</w:t>
      </w:r>
      <w:r w:rsidR="00FC31E6" w:rsidRPr="00A1241E">
        <w:t>мещение</w:t>
      </w:r>
      <w:r w:rsidR="00FC31E6" w:rsidRPr="00FC31E6">
        <w:t xml:space="preserve"> в СМИ</w:t>
      </w:r>
      <w:r w:rsidR="00FC31E6">
        <w:t xml:space="preserve"> информации </w:t>
      </w:r>
      <w:r w:rsidR="008427EC">
        <w:t>о нарушении законодательства в части квотирования рабочих мест для трудоустройства инвалидов.</w:t>
      </w:r>
    </w:p>
    <w:p w:rsidR="00115987" w:rsidRDefault="00115987" w:rsidP="00EE3998">
      <w:pPr>
        <w:ind w:firstLine="708"/>
        <w:jc w:val="both"/>
      </w:pPr>
      <w:r>
        <w:lastRenderedPageBreak/>
        <w:t>Также, необходимо учесть, что кроме квотирования рабочих мест для трудоустройства инвалидов, существует обязанность работодателя квотировать рабочие места для несовершеннолетних (в данном решении не рассматривалось).</w:t>
      </w:r>
    </w:p>
    <w:p w:rsidR="00205601" w:rsidRDefault="007957E1" w:rsidP="007957E1">
      <w:pPr>
        <w:ind w:firstLine="708"/>
        <w:jc w:val="both"/>
      </w:pPr>
      <w:r>
        <w:rPr>
          <w:b/>
        </w:rPr>
        <w:t>Н</w:t>
      </w:r>
      <w:r w:rsidR="00EB7FA1" w:rsidRPr="00E00037">
        <w:rPr>
          <w:b/>
        </w:rPr>
        <w:t>ормативные документы, применяемые при решении задания</w:t>
      </w:r>
      <w:r w:rsidR="00E23D37">
        <w:t>:</w:t>
      </w:r>
    </w:p>
    <w:p w:rsidR="006D4CB4" w:rsidRDefault="006D4CB4" w:rsidP="00EE3998">
      <w:pPr>
        <w:pStyle w:val="a3"/>
        <w:numPr>
          <w:ilvl w:val="0"/>
          <w:numId w:val="2"/>
        </w:numPr>
        <w:jc w:val="both"/>
      </w:pPr>
      <w:r>
        <w:t>Трудовой кодекс Российской Федерации.</w:t>
      </w:r>
    </w:p>
    <w:p w:rsidR="00E23D37" w:rsidRDefault="00072ADD" w:rsidP="00EE3998">
      <w:pPr>
        <w:pStyle w:val="a3"/>
        <w:numPr>
          <w:ilvl w:val="0"/>
          <w:numId w:val="2"/>
        </w:numPr>
        <w:jc w:val="both"/>
      </w:pPr>
      <w:r>
        <w:t xml:space="preserve">Федеральный закон </w:t>
      </w:r>
      <w:r w:rsidR="00535289">
        <w:t xml:space="preserve">от 24.11.1995 </w:t>
      </w:r>
      <w:r w:rsidR="008C1E23">
        <w:t xml:space="preserve"> N 181- ФЗ (</w:t>
      </w:r>
      <w:r w:rsidR="005C1837">
        <w:t xml:space="preserve">в ред. </w:t>
      </w:r>
      <w:r w:rsidR="000A397E">
        <w:t xml:space="preserve">от 24.04.2020) «О </w:t>
      </w:r>
      <w:r w:rsidR="00791E96">
        <w:t>социальной з</w:t>
      </w:r>
      <w:r w:rsidR="000A397E">
        <w:t xml:space="preserve">ащите </w:t>
      </w:r>
      <w:r w:rsidR="005415F4">
        <w:t>инвалидов в Российской Федерации".</w:t>
      </w:r>
    </w:p>
    <w:p w:rsidR="005415F4" w:rsidRDefault="002B0813" w:rsidP="00EE3998">
      <w:pPr>
        <w:pStyle w:val="a3"/>
        <w:numPr>
          <w:ilvl w:val="0"/>
          <w:numId w:val="2"/>
        </w:numPr>
        <w:jc w:val="both"/>
      </w:pPr>
      <w:r>
        <w:t>З</w:t>
      </w:r>
      <w:r w:rsidR="007609A5">
        <w:t xml:space="preserve">акон </w:t>
      </w:r>
      <w:r w:rsidR="00C76575">
        <w:t>«О занятости населения Российской Федерации"</w:t>
      </w:r>
      <w:r w:rsidR="00544220">
        <w:t xml:space="preserve"> от 19.04.</w:t>
      </w:r>
      <w:r w:rsidR="00324A1B">
        <w:t>1991 N 1032-1.</w:t>
      </w:r>
      <w:r>
        <w:t xml:space="preserve"> </w:t>
      </w:r>
    </w:p>
    <w:p w:rsidR="00324A1B" w:rsidRDefault="00E16255" w:rsidP="00EE3998">
      <w:pPr>
        <w:pStyle w:val="a3"/>
        <w:numPr>
          <w:ilvl w:val="0"/>
          <w:numId w:val="2"/>
        </w:numPr>
        <w:jc w:val="both"/>
      </w:pPr>
      <w:r>
        <w:t xml:space="preserve">Закон г. Москвы </w:t>
      </w:r>
      <w:r w:rsidR="00C4005D">
        <w:t xml:space="preserve">от 22.12.2004 </w:t>
      </w:r>
      <w:r w:rsidR="00B56F30">
        <w:t xml:space="preserve">N90 «О квотирование рабочих мест" </w:t>
      </w:r>
    </w:p>
    <w:p w:rsidR="00C56245" w:rsidRPr="00C22038" w:rsidRDefault="003B20C3" w:rsidP="00EE3998">
      <w:pPr>
        <w:pStyle w:val="a3"/>
        <w:numPr>
          <w:ilvl w:val="0"/>
          <w:numId w:val="2"/>
        </w:numPr>
        <w:jc w:val="both"/>
      </w:pPr>
      <w:r>
        <w:t xml:space="preserve">Закон Санкт-Петербурга </w:t>
      </w:r>
      <w:r w:rsidR="00043EBC">
        <w:t xml:space="preserve">от 27.05.2003 </w:t>
      </w:r>
      <w:r w:rsidR="00990F5C">
        <w:t xml:space="preserve"> N280-25</w:t>
      </w:r>
      <w:r w:rsidR="005B1DC2">
        <w:t xml:space="preserve"> «О квотирование рабочих мест для трудоустройства</w:t>
      </w:r>
      <w:r w:rsidR="00F241E6">
        <w:t xml:space="preserve"> инвалидов в Санкт-Петербурге"</w:t>
      </w:r>
      <w:r w:rsidR="00F35C1C">
        <w:t xml:space="preserve"> </w:t>
      </w:r>
      <w:r w:rsidR="006E48E4">
        <w:t xml:space="preserve">(в редакции от </w:t>
      </w:r>
      <w:r w:rsidR="00C22038">
        <w:t>12.02.2020).</w:t>
      </w:r>
    </w:p>
    <w:p w:rsidR="008D3B1D" w:rsidRDefault="00DA42E2" w:rsidP="00EE3998">
      <w:pPr>
        <w:pStyle w:val="a3"/>
        <w:numPr>
          <w:ilvl w:val="0"/>
          <w:numId w:val="2"/>
        </w:numPr>
        <w:jc w:val="both"/>
      </w:pPr>
      <w:r>
        <w:t xml:space="preserve">Распоряжение комитета по труду и занятости </w:t>
      </w:r>
      <w:r w:rsidR="00B819A9">
        <w:t xml:space="preserve">населения Санкт-Петербурга </w:t>
      </w:r>
      <w:r w:rsidR="007C1AE6">
        <w:t xml:space="preserve"> от 27.02.2014 N</w:t>
      </w:r>
      <w:r w:rsidR="00BB2005">
        <w:t xml:space="preserve"> 40-р «О предоставлении информации по </w:t>
      </w:r>
      <w:r w:rsidR="00097102">
        <w:t>квоте".</w:t>
      </w:r>
    </w:p>
    <w:p w:rsidR="007D6770" w:rsidRDefault="006D2852" w:rsidP="00420F1D">
      <w:pPr>
        <w:pStyle w:val="a3"/>
        <w:numPr>
          <w:ilvl w:val="0"/>
          <w:numId w:val="2"/>
        </w:numPr>
        <w:jc w:val="both"/>
      </w:pPr>
      <w:r>
        <w:t xml:space="preserve">Постановление правительства Новосибирской области </w:t>
      </w:r>
      <w:r w:rsidR="00995422">
        <w:t xml:space="preserve">от 21.10.2013 </w:t>
      </w:r>
      <w:r w:rsidR="00261E8A">
        <w:t xml:space="preserve">N456-п </w:t>
      </w:r>
      <w:r w:rsidR="00C63403">
        <w:t xml:space="preserve">«О квотирование рабочих мест </w:t>
      </w:r>
      <w:r w:rsidR="003E30C1">
        <w:t>для трудоустройства инвалидов в Новосибирской области".</w:t>
      </w:r>
    </w:p>
    <w:sectPr w:rsidR="007D6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ED" w:rsidRDefault="009025ED" w:rsidP="00F877EC">
      <w:pPr>
        <w:spacing w:after="0" w:line="240" w:lineRule="auto"/>
      </w:pPr>
      <w:r>
        <w:separator/>
      </w:r>
    </w:p>
  </w:endnote>
  <w:endnote w:type="continuationSeparator" w:id="0">
    <w:p w:rsidR="009025ED" w:rsidRDefault="009025ED" w:rsidP="00F8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EC" w:rsidRDefault="00F877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EC" w:rsidRDefault="00F877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EC" w:rsidRDefault="00F877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ED" w:rsidRDefault="009025ED" w:rsidP="00F877EC">
      <w:pPr>
        <w:spacing w:after="0" w:line="240" w:lineRule="auto"/>
      </w:pPr>
      <w:r>
        <w:separator/>
      </w:r>
    </w:p>
  </w:footnote>
  <w:footnote w:type="continuationSeparator" w:id="0">
    <w:p w:rsidR="009025ED" w:rsidRDefault="009025ED" w:rsidP="00F8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EC" w:rsidRDefault="00F877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EC" w:rsidRDefault="00F877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EC" w:rsidRDefault="00F877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CE3"/>
    <w:multiLevelType w:val="hybridMultilevel"/>
    <w:tmpl w:val="32683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72904"/>
    <w:multiLevelType w:val="hybridMultilevel"/>
    <w:tmpl w:val="09A2C8D6"/>
    <w:lvl w:ilvl="0" w:tplc="499E8E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68DC"/>
    <w:multiLevelType w:val="hybridMultilevel"/>
    <w:tmpl w:val="0DB090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0239A"/>
    <w:multiLevelType w:val="hybridMultilevel"/>
    <w:tmpl w:val="E8DE474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47539"/>
    <w:multiLevelType w:val="hybridMultilevel"/>
    <w:tmpl w:val="DE6E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D349C"/>
    <w:multiLevelType w:val="hybridMultilevel"/>
    <w:tmpl w:val="04D0E7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60686"/>
    <w:multiLevelType w:val="hybridMultilevel"/>
    <w:tmpl w:val="DD48B7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E2C9F"/>
    <w:multiLevelType w:val="hybridMultilevel"/>
    <w:tmpl w:val="1650659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61567B"/>
    <w:multiLevelType w:val="hybridMultilevel"/>
    <w:tmpl w:val="E4A89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60B33"/>
    <w:multiLevelType w:val="hybridMultilevel"/>
    <w:tmpl w:val="CAAA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C623F"/>
    <w:multiLevelType w:val="hybridMultilevel"/>
    <w:tmpl w:val="BB22ADC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4296B"/>
    <w:multiLevelType w:val="hybridMultilevel"/>
    <w:tmpl w:val="56184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F1220"/>
    <w:multiLevelType w:val="hybridMultilevel"/>
    <w:tmpl w:val="2B164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37057"/>
    <w:multiLevelType w:val="hybridMultilevel"/>
    <w:tmpl w:val="0D0E22A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F50D36"/>
    <w:multiLevelType w:val="hybridMultilevel"/>
    <w:tmpl w:val="FD38F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49"/>
    <w:rsid w:val="000008A0"/>
    <w:rsid w:val="00002C0F"/>
    <w:rsid w:val="0000621B"/>
    <w:rsid w:val="000064BE"/>
    <w:rsid w:val="000066EF"/>
    <w:rsid w:val="00006B44"/>
    <w:rsid w:val="00007A31"/>
    <w:rsid w:val="00011D6C"/>
    <w:rsid w:val="000141FC"/>
    <w:rsid w:val="000210E9"/>
    <w:rsid w:val="00026C2C"/>
    <w:rsid w:val="0002704B"/>
    <w:rsid w:val="000308ED"/>
    <w:rsid w:val="00036337"/>
    <w:rsid w:val="00036C0E"/>
    <w:rsid w:val="00036CFC"/>
    <w:rsid w:val="00040B03"/>
    <w:rsid w:val="000422A1"/>
    <w:rsid w:val="00043304"/>
    <w:rsid w:val="00043EBC"/>
    <w:rsid w:val="0005166E"/>
    <w:rsid w:val="00055063"/>
    <w:rsid w:val="000553FE"/>
    <w:rsid w:val="000613D5"/>
    <w:rsid w:val="00064348"/>
    <w:rsid w:val="00070473"/>
    <w:rsid w:val="00070964"/>
    <w:rsid w:val="000709C9"/>
    <w:rsid w:val="00072ADD"/>
    <w:rsid w:val="00077679"/>
    <w:rsid w:val="000904BA"/>
    <w:rsid w:val="00093C86"/>
    <w:rsid w:val="00094E14"/>
    <w:rsid w:val="00094ECA"/>
    <w:rsid w:val="00097102"/>
    <w:rsid w:val="000A1865"/>
    <w:rsid w:val="000A397E"/>
    <w:rsid w:val="000A5972"/>
    <w:rsid w:val="000A6E78"/>
    <w:rsid w:val="000A754E"/>
    <w:rsid w:val="000A7E2E"/>
    <w:rsid w:val="000B3C19"/>
    <w:rsid w:val="000B49B1"/>
    <w:rsid w:val="000B4F71"/>
    <w:rsid w:val="000B7B87"/>
    <w:rsid w:val="000C0F50"/>
    <w:rsid w:val="000C20DC"/>
    <w:rsid w:val="000C2BAC"/>
    <w:rsid w:val="000C3659"/>
    <w:rsid w:val="000C38EA"/>
    <w:rsid w:val="000C3C6A"/>
    <w:rsid w:val="000C576F"/>
    <w:rsid w:val="000C5EED"/>
    <w:rsid w:val="000C5F91"/>
    <w:rsid w:val="000D22BA"/>
    <w:rsid w:val="000D25E5"/>
    <w:rsid w:val="000D68FB"/>
    <w:rsid w:val="000E6203"/>
    <w:rsid w:val="000E66C3"/>
    <w:rsid w:val="000F2BAF"/>
    <w:rsid w:val="000F76F1"/>
    <w:rsid w:val="00106B53"/>
    <w:rsid w:val="00106E84"/>
    <w:rsid w:val="00112B41"/>
    <w:rsid w:val="00114079"/>
    <w:rsid w:val="00115987"/>
    <w:rsid w:val="0012032C"/>
    <w:rsid w:val="001364D5"/>
    <w:rsid w:val="001379DC"/>
    <w:rsid w:val="001409D2"/>
    <w:rsid w:val="00140D71"/>
    <w:rsid w:val="00147EF9"/>
    <w:rsid w:val="001503D3"/>
    <w:rsid w:val="00152CA0"/>
    <w:rsid w:val="00154021"/>
    <w:rsid w:val="001549ED"/>
    <w:rsid w:val="00154C3A"/>
    <w:rsid w:val="00156F3F"/>
    <w:rsid w:val="00164B70"/>
    <w:rsid w:val="00164F38"/>
    <w:rsid w:val="00166A46"/>
    <w:rsid w:val="001735B4"/>
    <w:rsid w:val="00174D25"/>
    <w:rsid w:val="001849FA"/>
    <w:rsid w:val="001872CB"/>
    <w:rsid w:val="00191764"/>
    <w:rsid w:val="00194157"/>
    <w:rsid w:val="001949E8"/>
    <w:rsid w:val="001A2AB4"/>
    <w:rsid w:val="001A3CC9"/>
    <w:rsid w:val="001A5331"/>
    <w:rsid w:val="001A61BF"/>
    <w:rsid w:val="001B2296"/>
    <w:rsid w:val="001B501A"/>
    <w:rsid w:val="001B50B9"/>
    <w:rsid w:val="001C6197"/>
    <w:rsid w:val="001D11FB"/>
    <w:rsid w:val="001D5C17"/>
    <w:rsid w:val="001E03B9"/>
    <w:rsid w:val="001E21A9"/>
    <w:rsid w:val="001E378F"/>
    <w:rsid w:val="001E79FB"/>
    <w:rsid w:val="001F072E"/>
    <w:rsid w:val="001F10FB"/>
    <w:rsid w:val="001F3C4C"/>
    <w:rsid w:val="001F6297"/>
    <w:rsid w:val="00204DEE"/>
    <w:rsid w:val="00205601"/>
    <w:rsid w:val="00214648"/>
    <w:rsid w:val="00215AEE"/>
    <w:rsid w:val="00222AF3"/>
    <w:rsid w:val="00224D09"/>
    <w:rsid w:val="00225B48"/>
    <w:rsid w:val="002324B5"/>
    <w:rsid w:val="00232722"/>
    <w:rsid w:val="00237F8C"/>
    <w:rsid w:val="00240E31"/>
    <w:rsid w:val="002430D6"/>
    <w:rsid w:val="00243DFA"/>
    <w:rsid w:val="002511D6"/>
    <w:rsid w:val="00252ED0"/>
    <w:rsid w:val="0026044F"/>
    <w:rsid w:val="00261014"/>
    <w:rsid w:val="00261E8A"/>
    <w:rsid w:val="002714DB"/>
    <w:rsid w:val="00272EE2"/>
    <w:rsid w:val="00273214"/>
    <w:rsid w:val="00275342"/>
    <w:rsid w:val="002854B4"/>
    <w:rsid w:val="0028648D"/>
    <w:rsid w:val="00287458"/>
    <w:rsid w:val="002967EE"/>
    <w:rsid w:val="002A00F9"/>
    <w:rsid w:val="002B0813"/>
    <w:rsid w:val="002B139F"/>
    <w:rsid w:val="002B5D6B"/>
    <w:rsid w:val="002C0F2A"/>
    <w:rsid w:val="002C1572"/>
    <w:rsid w:val="002C399A"/>
    <w:rsid w:val="002C4A6C"/>
    <w:rsid w:val="002D24F3"/>
    <w:rsid w:val="002D49D4"/>
    <w:rsid w:val="002D4F60"/>
    <w:rsid w:val="002E01B6"/>
    <w:rsid w:val="002E1651"/>
    <w:rsid w:val="002F06EC"/>
    <w:rsid w:val="002F67DF"/>
    <w:rsid w:val="002F7EB1"/>
    <w:rsid w:val="00304535"/>
    <w:rsid w:val="00304806"/>
    <w:rsid w:val="00305CB8"/>
    <w:rsid w:val="003069B0"/>
    <w:rsid w:val="00306B06"/>
    <w:rsid w:val="003075E4"/>
    <w:rsid w:val="003109F2"/>
    <w:rsid w:val="0031245F"/>
    <w:rsid w:val="0031415B"/>
    <w:rsid w:val="003179A4"/>
    <w:rsid w:val="003213B8"/>
    <w:rsid w:val="00321D1D"/>
    <w:rsid w:val="00324A1B"/>
    <w:rsid w:val="00332212"/>
    <w:rsid w:val="00334369"/>
    <w:rsid w:val="00336D7D"/>
    <w:rsid w:val="00340B93"/>
    <w:rsid w:val="0034250E"/>
    <w:rsid w:val="003453D2"/>
    <w:rsid w:val="00347FB1"/>
    <w:rsid w:val="00350434"/>
    <w:rsid w:val="00350E57"/>
    <w:rsid w:val="00354666"/>
    <w:rsid w:val="00357C3F"/>
    <w:rsid w:val="0036151B"/>
    <w:rsid w:val="00363120"/>
    <w:rsid w:val="00363B30"/>
    <w:rsid w:val="0036425D"/>
    <w:rsid w:val="003642E7"/>
    <w:rsid w:val="0037215E"/>
    <w:rsid w:val="0037343E"/>
    <w:rsid w:val="00373810"/>
    <w:rsid w:val="0037664A"/>
    <w:rsid w:val="0037785D"/>
    <w:rsid w:val="00381777"/>
    <w:rsid w:val="00385DCB"/>
    <w:rsid w:val="00387C74"/>
    <w:rsid w:val="003A5933"/>
    <w:rsid w:val="003A62EA"/>
    <w:rsid w:val="003A70AB"/>
    <w:rsid w:val="003A7356"/>
    <w:rsid w:val="003B0ADD"/>
    <w:rsid w:val="003B20C3"/>
    <w:rsid w:val="003B3AA9"/>
    <w:rsid w:val="003B4C78"/>
    <w:rsid w:val="003B50EC"/>
    <w:rsid w:val="003B67BD"/>
    <w:rsid w:val="003B741B"/>
    <w:rsid w:val="003B79B0"/>
    <w:rsid w:val="003C3721"/>
    <w:rsid w:val="003C3C63"/>
    <w:rsid w:val="003C4721"/>
    <w:rsid w:val="003D3C43"/>
    <w:rsid w:val="003E049E"/>
    <w:rsid w:val="003E0688"/>
    <w:rsid w:val="003E0D3C"/>
    <w:rsid w:val="003E1BB0"/>
    <w:rsid w:val="003E30C1"/>
    <w:rsid w:val="003E6EEA"/>
    <w:rsid w:val="003F1151"/>
    <w:rsid w:val="003F1E4D"/>
    <w:rsid w:val="003F3F8F"/>
    <w:rsid w:val="0040458C"/>
    <w:rsid w:val="004051E5"/>
    <w:rsid w:val="00410017"/>
    <w:rsid w:val="00410BDD"/>
    <w:rsid w:val="00415539"/>
    <w:rsid w:val="00420F1D"/>
    <w:rsid w:val="00421170"/>
    <w:rsid w:val="00430242"/>
    <w:rsid w:val="004304B6"/>
    <w:rsid w:val="00432A8D"/>
    <w:rsid w:val="004331A7"/>
    <w:rsid w:val="00433876"/>
    <w:rsid w:val="0043427F"/>
    <w:rsid w:val="00440745"/>
    <w:rsid w:val="00440AC2"/>
    <w:rsid w:val="00442527"/>
    <w:rsid w:val="0044726C"/>
    <w:rsid w:val="004512FB"/>
    <w:rsid w:val="0045270F"/>
    <w:rsid w:val="00455D58"/>
    <w:rsid w:val="00457688"/>
    <w:rsid w:val="00461699"/>
    <w:rsid w:val="00466671"/>
    <w:rsid w:val="00466A0E"/>
    <w:rsid w:val="00467B5C"/>
    <w:rsid w:val="00470433"/>
    <w:rsid w:val="00470D32"/>
    <w:rsid w:val="00471550"/>
    <w:rsid w:val="00474DEE"/>
    <w:rsid w:val="00475801"/>
    <w:rsid w:val="00481444"/>
    <w:rsid w:val="00482260"/>
    <w:rsid w:val="00484652"/>
    <w:rsid w:val="00485560"/>
    <w:rsid w:val="004938F5"/>
    <w:rsid w:val="00494880"/>
    <w:rsid w:val="00494FA0"/>
    <w:rsid w:val="00495E17"/>
    <w:rsid w:val="00495E91"/>
    <w:rsid w:val="0049703B"/>
    <w:rsid w:val="004A61B1"/>
    <w:rsid w:val="004B4175"/>
    <w:rsid w:val="004B7AA3"/>
    <w:rsid w:val="004C1B65"/>
    <w:rsid w:val="004C6FE8"/>
    <w:rsid w:val="004C7C2A"/>
    <w:rsid w:val="004D4C39"/>
    <w:rsid w:val="004D6793"/>
    <w:rsid w:val="004D6DF4"/>
    <w:rsid w:val="004D6F2B"/>
    <w:rsid w:val="004D7EEE"/>
    <w:rsid w:val="004E044A"/>
    <w:rsid w:val="004F0700"/>
    <w:rsid w:val="004F306D"/>
    <w:rsid w:val="004F30FE"/>
    <w:rsid w:val="004F6867"/>
    <w:rsid w:val="0050276A"/>
    <w:rsid w:val="005075F2"/>
    <w:rsid w:val="00517645"/>
    <w:rsid w:val="005178D4"/>
    <w:rsid w:val="00522F71"/>
    <w:rsid w:val="00523241"/>
    <w:rsid w:val="00527C6F"/>
    <w:rsid w:val="0053199D"/>
    <w:rsid w:val="00535289"/>
    <w:rsid w:val="005355F7"/>
    <w:rsid w:val="005359CC"/>
    <w:rsid w:val="0053620F"/>
    <w:rsid w:val="005415F4"/>
    <w:rsid w:val="00544220"/>
    <w:rsid w:val="00544DCF"/>
    <w:rsid w:val="0054701C"/>
    <w:rsid w:val="00552640"/>
    <w:rsid w:val="00555CE1"/>
    <w:rsid w:val="005601B1"/>
    <w:rsid w:val="005640AE"/>
    <w:rsid w:val="005713AA"/>
    <w:rsid w:val="00572B9F"/>
    <w:rsid w:val="005763F5"/>
    <w:rsid w:val="00581FE4"/>
    <w:rsid w:val="0058607C"/>
    <w:rsid w:val="005A109D"/>
    <w:rsid w:val="005A128D"/>
    <w:rsid w:val="005A3C3D"/>
    <w:rsid w:val="005A3CA4"/>
    <w:rsid w:val="005B1DC2"/>
    <w:rsid w:val="005B6589"/>
    <w:rsid w:val="005C1837"/>
    <w:rsid w:val="005C3EFE"/>
    <w:rsid w:val="005C6873"/>
    <w:rsid w:val="005C6F93"/>
    <w:rsid w:val="005D02A3"/>
    <w:rsid w:val="005D4BFA"/>
    <w:rsid w:val="005D4F8A"/>
    <w:rsid w:val="005D66AD"/>
    <w:rsid w:val="005E0C5A"/>
    <w:rsid w:val="005F14E2"/>
    <w:rsid w:val="005F2991"/>
    <w:rsid w:val="005F3D4E"/>
    <w:rsid w:val="006131AA"/>
    <w:rsid w:val="006165FD"/>
    <w:rsid w:val="00617882"/>
    <w:rsid w:val="00620E32"/>
    <w:rsid w:val="00621193"/>
    <w:rsid w:val="00622049"/>
    <w:rsid w:val="00636D7C"/>
    <w:rsid w:val="00642F2C"/>
    <w:rsid w:val="00643AFE"/>
    <w:rsid w:val="00644880"/>
    <w:rsid w:val="006463A2"/>
    <w:rsid w:val="00647AA4"/>
    <w:rsid w:val="0065534E"/>
    <w:rsid w:val="0065611E"/>
    <w:rsid w:val="0065795B"/>
    <w:rsid w:val="0066284E"/>
    <w:rsid w:val="0067024B"/>
    <w:rsid w:val="00671057"/>
    <w:rsid w:val="00673EF9"/>
    <w:rsid w:val="0067451B"/>
    <w:rsid w:val="0068026C"/>
    <w:rsid w:val="0068086A"/>
    <w:rsid w:val="00681566"/>
    <w:rsid w:val="00684796"/>
    <w:rsid w:val="006858E3"/>
    <w:rsid w:val="00686032"/>
    <w:rsid w:val="0068798F"/>
    <w:rsid w:val="006913AA"/>
    <w:rsid w:val="00692611"/>
    <w:rsid w:val="00692662"/>
    <w:rsid w:val="006926E6"/>
    <w:rsid w:val="0069797B"/>
    <w:rsid w:val="006A2C22"/>
    <w:rsid w:val="006A4FA1"/>
    <w:rsid w:val="006A5F2F"/>
    <w:rsid w:val="006B1DA3"/>
    <w:rsid w:val="006B3126"/>
    <w:rsid w:val="006B512C"/>
    <w:rsid w:val="006B6A32"/>
    <w:rsid w:val="006B6C17"/>
    <w:rsid w:val="006B730A"/>
    <w:rsid w:val="006C314D"/>
    <w:rsid w:val="006C5BBE"/>
    <w:rsid w:val="006C7C33"/>
    <w:rsid w:val="006D03C2"/>
    <w:rsid w:val="006D2852"/>
    <w:rsid w:val="006D3B07"/>
    <w:rsid w:val="006D4CB4"/>
    <w:rsid w:val="006E006A"/>
    <w:rsid w:val="006E48E4"/>
    <w:rsid w:val="006E7E71"/>
    <w:rsid w:val="006F0A46"/>
    <w:rsid w:val="006F0BC7"/>
    <w:rsid w:val="006F48E0"/>
    <w:rsid w:val="007009B5"/>
    <w:rsid w:val="00701EB1"/>
    <w:rsid w:val="00702736"/>
    <w:rsid w:val="00721E35"/>
    <w:rsid w:val="00726985"/>
    <w:rsid w:val="00735A4A"/>
    <w:rsid w:val="007419A9"/>
    <w:rsid w:val="00742752"/>
    <w:rsid w:val="007435BB"/>
    <w:rsid w:val="00746C57"/>
    <w:rsid w:val="0074797C"/>
    <w:rsid w:val="00750301"/>
    <w:rsid w:val="007515FF"/>
    <w:rsid w:val="00755413"/>
    <w:rsid w:val="007609A5"/>
    <w:rsid w:val="00761396"/>
    <w:rsid w:val="007650F8"/>
    <w:rsid w:val="00765F37"/>
    <w:rsid w:val="0076751B"/>
    <w:rsid w:val="007700FF"/>
    <w:rsid w:val="00776A32"/>
    <w:rsid w:val="00776BC0"/>
    <w:rsid w:val="007774D2"/>
    <w:rsid w:val="00777F20"/>
    <w:rsid w:val="00785C5D"/>
    <w:rsid w:val="0078606F"/>
    <w:rsid w:val="007913AE"/>
    <w:rsid w:val="00791E96"/>
    <w:rsid w:val="00794025"/>
    <w:rsid w:val="007957E1"/>
    <w:rsid w:val="00795BB2"/>
    <w:rsid w:val="00796482"/>
    <w:rsid w:val="007A3101"/>
    <w:rsid w:val="007A42CA"/>
    <w:rsid w:val="007A6C7C"/>
    <w:rsid w:val="007A6D84"/>
    <w:rsid w:val="007B6F47"/>
    <w:rsid w:val="007C1AE6"/>
    <w:rsid w:val="007C3328"/>
    <w:rsid w:val="007D0FC7"/>
    <w:rsid w:val="007D1160"/>
    <w:rsid w:val="007D6770"/>
    <w:rsid w:val="007D6C00"/>
    <w:rsid w:val="007E2B31"/>
    <w:rsid w:val="007E3860"/>
    <w:rsid w:val="007E6861"/>
    <w:rsid w:val="007F288E"/>
    <w:rsid w:val="007F540D"/>
    <w:rsid w:val="007F6E73"/>
    <w:rsid w:val="008013A7"/>
    <w:rsid w:val="008047A4"/>
    <w:rsid w:val="00813AE5"/>
    <w:rsid w:val="00814CA4"/>
    <w:rsid w:val="00820F3B"/>
    <w:rsid w:val="008217FF"/>
    <w:rsid w:val="00826F8C"/>
    <w:rsid w:val="00826FB5"/>
    <w:rsid w:val="00830244"/>
    <w:rsid w:val="00832EEB"/>
    <w:rsid w:val="00841D8F"/>
    <w:rsid w:val="008427EC"/>
    <w:rsid w:val="00842B1D"/>
    <w:rsid w:val="008443B1"/>
    <w:rsid w:val="008458B5"/>
    <w:rsid w:val="00850801"/>
    <w:rsid w:val="008526A0"/>
    <w:rsid w:val="0085302B"/>
    <w:rsid w:val="008532FB"/>
    <w:rsid w:val="00855AC1"/>
    <w:rsid w:val="00872439"/>
    <w:rsid w:val="00872CAC"/>
    <w:rsid w:val="00872FFF"/>
    <w:rsid w:val="00873380"/>
    <w:rsid w:val="008740C7"/>
    <w:rsid w:val="008743BF"/>
    <w:rsid w:val="00882679"/>
    <w:rsid w:val="008842C5"/>
    <w:rsid w:val="00893B9D"/>
    <w:rsid w:val="00895CD9"/>
    <w:rsid w:val="008A307E"/>
    <w:rsid w:val="008A35CB"/>
    <w:rsid w:val="008A3A15"/>
    <w:rsid w:val="008A3E79"/>
    <w:rsid w:val="008A720B"/>
    <w:rsid w:val="008B2FB1"/>
    <w:rsid w:val="008B46E2"/>
    <w:rsid w:val="008C1E23"/>
    <w:rsid w:val="008C2149"/>
    <w:rsid w:val="008C5D1B"/>
    <w:rsid w:val="008D2B32"/>
    <w:rsid w:val="008D3B1D"/>
    <w:rsid w:val="008E1C7F"/>
    <w:rsid w:val="008E30C6"/>
    <w:rsid w:val="008E500A"/>
    <w:rsid w:val="008E5253"/>
    <w:rsid w:val="008E5D09"/>
    <w:rsid w:val="008F2B71"/>
    <w:rsid w:val="008F428A"/>
    <w:rsid w:val="008F4ADD"/>
    <w:rsid w:val="008F6D6C"/>
    <w:rsid w:val="00900B33"/>
    <w:rsid w:val="00902426"/>
    <w:rsid w:val="009025ED"/>
    <w:rsid w:val="009049BB"/>
    <w:rsid w:val="009062C6"/>
    <w:rsid w:val="0090705F"/>
    <w:rsid w:val="00911761"/>
    <w:rsid w:val="00911C9E"/>
    <w:rsid w:val="009132AA"/>
    <w:rsid w:val="00917152"/>
    <w:rsid w:val="00922BBD"/>
    <w:rsid w:val="009259D4"/>
    <w:rsid w:val="00926498"/>
    <w:rsid w:val="00927054"/>
    <w:rsid w:val="0092713C"/>
    <w:rsid w:val="00927C03"/>
    <w:rsid w:val="00927FA0"/>
    <w:rsid w:val="00937AEF"/>
    <w:rsid w:val="00937F5A"/>
    <w:rsid w:val="00943973"/>
    <w:rsid w:val="00946429"/>
    <w:rsid w:val="009513D8"/>
    <w:rsid w:val="0095199E"/>
    <w:rsid w:val="00952503"/>
    <w:rsid w:val="00957A4C"/>
    <w:rsid w:val="00957BB1"/>
    <w:rsid w:val="00960228"/>
    <w:rsid w:val="00961628"/>
    <w:rsid w:val="00972690"/>
    <w:rsid w:val="00983870"/>
    <w:rsid w:val="00984213"/>
    <w:rsid w:val="00985875"/>
    <w:rsid w:val="0098734E"/>
    <w:rsid w:val="00990F5C"/>
    <w:rsid w:val="009952BE"/>
    <w:rsid w:val="00995422"/>
    <w:rsid w:val="009A1BAB"/>
    <w:rsid w:val="009A3B2B"/>
    <w:rsid w:val="009A5B53"/>
    <w:rsid w:val="009B09E8"/>
    <w:rsid w:val="009C63FB"/>
    <w:rsid w:val="009C6D24"/>
    <w:rsid w:val="009D1715"/>
    <w:rsid w:val="009D174B"/>
    <w:rsid w:val="009D21C3"/>
    <w:rsid w:val="009D364B"/>
    <w:rsid w:val="009D3BE0"/>
    <w:rsid w:val="009D42EB"/>
    <w:rsid w:val="009D4EB8"/>
    <w:rsid w:val="009D51CE"/>
    <w:rsid w:val="009E291D"/>
    <w:rsid w:val="009F1A92"/>
    <w:rsid w:val="009F4408"/>
    <w:rsid w:val="009F49B3"/>
    <w:rsid w:val="00A06D65"/>
    <w:rsid w:val="00A1073C"/>
    <w:rsid w:val="00A11B85"/>
    <w:rsid w:val="00A1241E"/>
    <w:rsid w:val="00A1431B"/>
    <w:rsid w:val="00A160D0"/>
    <w:rsid w:val="00A164F1"/>
    <w:rsid w:val="00A16B30"/>
    <w:rsid w:val="00A16C2D"/>
    <w:rsid w:val="00A17742"/>
    <w:rsid w:val="00A2073E"/>
    <w:rsid w:val="00A21E01"/>
    <w:rsid w:val="00A2356C"/>
    <w:rsid w:val="00A244F9"/>
    <w:rsid w:val="00A25613"/>
    <w:rsid w:val="00A25975"/>
    <w:rsid w:val="00A26BDE"/>
    <w:rsid w:val="00A33773"/>
    <w:rsid w:val="00A33A5D"/>
    <w:rsid w:val="00A33F4C"/>
    <w:rsid w:val="00A54899"/>
    <w:rsid w:val="00A5642D"/>
    <w:rsid w:val="00A628EC"/>
    <w:rsid w:val="00A629EC"/>
    <w:rsid w:val="00A631F8"/>
    <w:rsid w:val="00A6443F"/>
    <w:rsid w:val="00A72D50"/>
    <w:rsid w:val="00A87145"/>
    <w:rsid w:val="00A8765D"/>
    <w:rsid w:val="00A9055C"/>
    <w:rsid w:val="00A905C5"/>
    <w:rsid w:val="00A9101F"/>
    <w:rsid w:val="00AA3EC9"/>
    <w:rsid w:val="00AA3FD2"/>
    <w:rsid w:val="00AA4D60"/>
    <w:rsid w:val="00AA7DF7"/>
    <w:rsid w:val="00AB1D46"/>
    <w:rsid w:val="00AB6CDB"/>
    <w:rsid w:val="00AC0015"/>
    <w:rsid w:val="00AC0946"/>
    <w:rsid w:val="00AC2843"/>
    <w:rsid w:val="00AD6881"/>
    <w:rsid w:val="00AD79F8"/>
    <w:rsid w:val="00AE18AF"/>
    <w:rsid w:val="00AE1D3C"/>
    <w:rsid w:val="00AF0BEC"/>
    <w:rsid w:val="00AF38BF"/>
    <w:rsid w:val="00AF4837"/>
    <w:rsid w:val="00AF73C5"/>
    <w:rsid w:val="00AF7DAB"/>
    <w:rsid w:val="00B01239"/>
    <w:rsid w:val="00B01B48"/>
    <w:rsid w:val="00B07076"/>
    <w:rsid w:val="00B07E90"/>
    <w:rsid w:val="00B148E5"/>
    <w:rsid w:val="00B2334B"/>
    <w:rsid w:val="00B2509C"/>
    <w:rsid w:val="00B26D6C"/>
    <w:rsid w:val="00B339E0"/>
    <w:rsid w:val="00B34BDB"/>
    <w:rsid w:val="00B3629D"/>
    <w:rsid w:val="00B36608"/>
    <w:rsid w:val="00B477A7"/>
    <w:rsid w:val="00B47D64"/>
    <w:rsid w:val="00B50DD7"/>
    <w:rsid w:val="00B56F30"/>
    <w:rsid w:val="00B57903"/>
    <w:rsid w:val="00B61646"/>
    <w:rsid w:val="00B643A9"/>
    <w:rsid w:val="00B65BAF"/>
    <w:rsid w:val="00B65DC3"/>
    <w:rsid w:val="00B6730A"/>
    <w:rsid w:val="00B708C2"/>
    <w:rsid w:val="00B71313"/>
    <w:rsid w:val="00B72F94"/>
    <w:rsid w:val="00B743C2"/>
    <w:rsid w:val="00B81646"/>
    <w:rsid w:val="00B819A9"/>
    <w:rsid w:val="00B838B3"/>
    <w:rsid w:val="00B85955"/>
    <w:rsid w:val="00B90FF9"/>
    <w:rsid w:val="00B91182"/>
    <w:rsid w:val="00B91C3A"/>
    <w:rsid w:val="00B95B8F"/>
    <w:rsid w:val="00B96145"/>
    <w:rsid w:val="00B973D5"/>
    <w:rsid w:val="00BA2196"/>
    <w:rsid w:val="00BA5196"/>
    <w:rsid w:val="00BB037B"/>
    <w:rsid w:val="00BB2005"/>
    <w:rsid w:val="00BB3D42"/>
    <w:rsid w:val="00BB4226"/>
    <w:rsid w:val="00BB7304"/>
    <w:rsid w:val="00BC0270"/>
    <w:rsid w:val="00BC25C3"/>
    <w:rsid w:val="00BC615E"/>
    <w:rsid w:val="00BC78BC"/>
    <w:rsid w:val="00BC7AE9"/>
    <w:rsid w:val="00BD2E37"/>
    <w:rsid w:val="00BD5CE3"/>
    <w:rsid w:val="00BF3C16"/>
    <w:rsid w:val="00BF445C"/>
    <w:rsid w:val="00C0483D"/>
    <w:rsid w:val="00C04B08"/>
    <w:rsid w:val="00C06BCE"/>
    <w:rsid w:val="00C0768B"/>
    <w:rsid w:val="00C12411"/>
    <w:rsid w:val="00C17295"/>
    <w:rsid w:val="00C17A37"/>
    <w:rsid w:val="00C17FF7"/>
    <w:rsid w:val="00C22038"/>
    <w:rsid w:val="00C3275C"/>
    <w:rsid w:val="00C348E9"/>
    <w:rsid w:val="00C35C19"/>
    <w:rsid w:val="00C37923"/>
    <w:rsid w:val="00C37CB9"/>
    <w:rsid w:val="00C4005D"/>
    <w:rsid w:val="00C40A07"/>
    <w:rsid w:val="00C42E20"/>
    <w:rsid w:val="00C44882"/>
    <w:rsid w:val="00C448E3"/>
    <w:rsid w:val="00C468FB"/>
    <w:rsid w:val="00C5246A"/>
    <w:rsid w:val="00C546DB"/>
    <w:rsid w:val="00C5492C"/>
    <w:rsid w:val="00C56245"/>
    <w:rsid w:val="00C63403"/>
    <w:rsid w:val="00C635D8"/>
    <w:rsid w:val="00C65207"/>
    <w:rsid w:val="00C66769"/>
    <w:rsid w:val="00C72EF4"/>
    <w:rsid w:val="00C73584"/>
    <w:rsid w:val="00C76575"/>
    <w:rsid w:val="00C83AF5"/>
    <w:rsid w:val="00C864EA"/>
    <w:rsid w:val="00C906C1"/>
    <w:rsid w:val="00C939E4"/>
    <w:rsid w:val="00C96420"/>
    <w:rsid w:val="00CA0043"/>
    <w:rsid w:val="00CA3BA1"/>
    <w:rsid w:val="00CA5FEB"/>
    <w:rsid w:val="00CB7E0C"/>
    <w:rsid w:val="00CC351C"/>
    <w:rsid w:val="00CC4CC8"/>
    <w:rsid w:val="00CD0880"/>
    <w:rsid w:val="00CD4771"/>
    <w:rsid w:val="00CD5BD1"/>
    <w:rsid w:val="00CE09B1"/>
    <w:rsid w:val="00CE1670"/>
    <w:rsid w:val="00CE402D"/>
    <w:rsid w:val="00CE62F6"/>
    <w:rsid w:val="00CF1F32"/>
    <w:rsid w:val="00CF3C81"/>
    <w:rsid w:val="00CF7B54"/>
    <w:rsid w:val="00D03F44"/>
    <w:rsid w:val="00D07D4B"/>
    <w:rsid w:val="00D10042"/>
    <w:rsid w:val="00D1272F"/>
    <w:rsid w:val="00D1480F"/>
    <w:rsid w:val="00D15887"/>
    <w:rsid w:val="00D15C9E"/>
    <w:rsid w:val="00D32C2C"/>
    <w:rsid w:val="00D33CE8"/>
    <w:rsid w:val="00D35795"/>
    <w:rsid w:val="00D40237"/>
    <w:rsid w:val="00D45D05"/>
    <w:rsid w:val="00D46392"/>
    <w:rsid w:val="00D50ED2"/>
    <w:rsid w:val="00D550C8"/>
    <w:rsid w:val="00D62A76"/>
    <w:rsid w:val="00D6399F"/>
    <w:rsid w:val="00D648A9"/>
    <w:rsid w:val="00D72363"/>
    <w:rsid w:val="00D7433C"/>
    <w:rsid w:val="00D84488"/>
    <w:rsid w:val="00D86792"/>
    <w:rsid w:val="00D86A1A"/>
    <w:rsid w:val="00D9344A"/>
    <w:rsid w:val="00D945E3"/>
    <w:rsid w:val="00D95970"/>
    <w:rsid w:val="00D97597"/>
    <w:rsid w:val="00DA0BCF"/>
    <w:rsid w:val="00DA0C2D"/>
    <w:rsid w:val="00DA2D98"/>
    <w:rsid w:val="00DA42E2"/>
    <w:rsid w:val="00DA4DE8"/>
    <w:rsid w:val="00DA56EA"/>
    <w:rsid w:val="00DB2478"/>
    <w:rsid w:val="00DB5239"/>
    <w:rsid w:val="00DB6B30"/>
    <w:rsid w:val="00DC0854"/>
    <w:rsid w:val="00DC15FF"/>
    <w:rsid w:val="00DC2D32"/>
    <w:rsid w:val="00DC54F3"/>
    <w:rsid w:val="00DC6C25"/>
    <w:rsid w:val="00DD11C6"/>
    <w:rsid w:val="00DD39C5"/>
    <w:rsid w:val="00DD667F"/>
    <w:rsid w:val="00DE6C2A"/>
    <w:rsid w:val="00DE7549"/>
    <w:rsid w:val="00DF1055"/>
    <w:rsid w:val="00DF18CC"/>
    <w:rsid w:val="00DF1F2E"/>
    <w:rsid w:val="00DF3916"/>
    <w:rsid w:val="00DF79C9"/>
    <w:rsid w:val="00E00037"/>
    <w:rsid w:val="00E00221"/>
    <w:rsid w:val="00E002A6"/>
    <w:rsid w:val="00E00B25"/>
    <w:rsid w:val="00E01436"/>
    <w:rsid w:val="00E014FF"/>
    <w:rsid w:val="00E051AD"/>
    <w:rsid w:val="00E061E5"/>
    <w:rsid w:val="00E07BBF"/>
    <w:rsid w:val="00E12E1B"/>
    <w:rsid w:val="00E15565"/>
    <w:rsid w:val="00E16255"/>
    <w:rsid w:val="00E23D37"/>
    <w:rsid w:val="00E25856"/>
    <w:rsid w:val="00E35AFE"/>
    <w:rsid w:val="00E42562"/>
    <w:rsid w:val="00E4277E"/>
    <w:rsid w:val="00E42963"/>
    <w:rsid w:val="00E446B4"/>
    <w:rsid w:val="00E507EB"/>
    <w:rsid w:val="00E5131D"/>
    <w:rsid w:val="00E53DB4"/>
    <w:rsid w:val="00E56808"/>
    <w:rsid w:val="00E600E3"/>
    <w:rsid w:val="00E6235B"/>
    <w:rsid w:val="00E63EFA"/>
    <w:rsid w:val="00E65330"/>
    <w:rsid w:val="00E656BF"/>
    <w:rsid w:val="00E66FE3"/>
    <w:rsid w:val="00E7347B"/>
    <w:rsid w:val="00E75481"/>
    <w:rsid w:val="00E75E36"/>
    <w:rsid w:val="00E76663"/>
    <w:rsid w:val="00E85EDD"/>
    <w:rsid w:val="00E866D1"/>
    <w:rsid w:val="00E91C7B"/>
    <w:rsid w:val="00E92932"/>
    <w:rsid w:val="00E93046"/>
    <w:rsid w:val="00E9375E"/>
    <w:rsid w:val="00E96164"/>
    <w:rsid w:val="00EA78E1"/>
    <w:rsid w:val="00EB183A"/>
    <w:rsid w:val="00EB4F7A"/>
    <w:rsid w:val="00EB6059"/>
    <w:rsid w:val="00EB7FA1"/>
    <w:rsid w:val="00EC18D1"/>
    <w:rsid w:val="00ED511B"/>
    <w:rsid w:val="00EE011B"/>
    <w:rsid w:val="00EE3998"/>
    <w:rsid w:val="00EE426E"/>
    <w:rsid w:val="00EE464A"/>
    <w:rsid w:val="00EE6550"/>
    <w:rsid w:val="00EE6F49"/>
    <w:rsid w:val="00EF5985"/>
    <w:rsid w:val="00F006E4"/>
    <w:rsid w:val="00F016DA"/>
    <w:rsid w:val="00F16E7D"/>
    <w:rsid w:val="00F241E6"/>
    <w:rsid w:val="00F24AF5"/>
    <w:rsid w:val="00F30D59"/>
    <w:rsid w:val="00F33B9F"/>
    <w:rsid w:val="00F35C1C"/>
    <w:rsid w:val="00F3613D"/>
    <w:rsid w:val="00F5244F"/>
    <w:rsid w:val="00F560FF"/>
    <w:rsid w:val="00F57228"/>
    <w:rsid w:val="00F60721"/>
    <w:rsid w:val="00F62706"/>
    <w:rsid w:val="00F63328"/>
    <w:rsid w:val="00F633F7"/>
    <w:rsid w:val="00F704F6"/>
    <w:rsid w:val="00F70E4C"/>
    <w:rsid w:val="00F7295C"/>
    <w:rsid w:val="00F73EAF"/>
    <w:rsid w:val="00F75CD0"/>
    <w:rsid w:val="00F82231"/>
    <w:rsid w:val="00F86D76"/>
    <w:rsid w:val="00F877EC"/>
    <w:rsid w:val="00F87A02"/>
    <w:rsid w:val="00F953D6"/>
    <w:rsid w:val="00F965A8"/>
    <w:rsid w:val="00F96866"/>
    <w:rsid w:val="00FA2B90"/>
    <w:rsid w:val="00FA468F"/>
    <w:rsid w:val="00FA4739"/>
    <w:rsid w:val="00FA677E"/>
    <w:rsid w:val="00FB23C3"/>
    <w:rsid w:val="00FC31E6"/>
    <w:rsid w:val="00FC5839"/>
    <w:rsid w:val="00FC7B40"/>
    <w:rsid w:val="00FD1D2E"/>
    <w:rsid w:val="00FD2AC0"/>
    <w:rsid w:val="00FD2EB6"/>
    <w:rsid w:val="00FE0237"/>
    <w:rsid w:val="00FE1350"/>
    <w:rsid w:val="00FE1BE8"/>
    <w:rsid w:val="00FE1C52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37"/>
    <w:pPr>
      <w:ind w:left="720"/>
      <w:contextualSpacing/>
    </w:pPr>
  </w:style>
  <w:style w:type="table" w:styleId="a4">
    <w:name w:val="Table Grid"/>
    <w:basedOn w:val="a1"/>
    <w:uiPriority w:val="39"/>
    <w:rsid w:val="00F6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EC"/>
  </w:style>
  <w:style w:type="paragraph" w:styleId="a7">
    <w:name w:val="footer"/>
    <w:basedOn w:val="a"/>
    <w:link w:val="a8"/>
    <w:uiPriority w:val="99"/>
    <w:unhideWhenUsed/>
    <w:rsid w:val="00F8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37"/>
    <w:pPr>
      <w:ind w:left="720"/>
      <w:contextualSpacing/>
    </w:pPr>
  </w:style>
  <w:style w:type="table" w:styleId="a4">
    <w:name w:val="Table Grid"/>
    <w:basedOn w:val="a1"/>
    <w:uiPriority w:val="39"/>
    <w:rsid w:val="00F6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EC"/>
  </w:style>
  <w:style w:type="paragraph" w:styleId="a7">
    <w:name w:val="footer"/>
    <w:basedOn w:val="a"/>
    <w:link w:val="a8"/>
    <w:uiPriority w:val="99"/>
    <w:unhideWhenUsed/>
    <w:rsid w:val="00F8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Яковлева</dc:creator>
  <cp:lastModifiedBy>Иванова Юлия</cp:lastModifiedBy>
  <cp:revision>3</cp:revision>
  <dcterms:created xsi:type="dcterms:W3CDTF">2020-08-06T08:04:00Z</dcterms:created>
  <dcterms:modified xsi:type="dcterms:W3CDTF">2020-08-06T13:16:00Z</dcterms:modified>
</cp:coreProperties>
</file>